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601" w:type="dxa"/>
        <w:tblLook w:val="04A0"/>
      </w:tblPr>
      <w:tblGrid>
        <w:gridCol w:w="4500"/>
        <w:gridCol w:w="2160"/>
        <w:gridCol w:w="4140"/>
      </w:tblGrid>
      <w:tr w:rsidR="00A12E3C" w:rsidRPr="00F11112" w:rsidTr="001628EB">
        <w:trPr>
          <w:trHeight w:val="2414"/>
        </w:trPr>
        <w:tc>
          <w:tcPr>
            <w:tcW w:w="4500" w:type="dxa"/>
            <w:tcBorders>
              <w:top w:val="nil"/>
              <w:left w:val="nil"/>
              <w:bottom w:val="thinThickSmallGap" w:sz="24" w:space="0" w:color="auto"/>
              <w:right w:val="nil"/>
            </w:tcBorders>
          </w:tcPr>
          <w:p w:rsidR="00A12E3C" w:rsidRDefault="00A12E3C" w:rsidP="00710CD9">
            <w:pPr>
              <w:pStyle w:val="a5"/>
              <w:rPr>
                <w:b/>
                <w:bCs/>
                <w:sz w:val="24"/>
                <w:szCs w:val="24"/>
                <w:lang w:val="ru-RU"/>
              </w:rPr>
            </w:pPr>
            <w:r>
              <w:rPr>
                <w:b/>
                <w:bCs/>
                <w:sz w:val="24"/>
                <w:szCs w:val="24"/>
                <w:lang w:val="ru-RU"/>
              </w:rPr>
              <w:t>МКУ «УПРАВЛЕНИЕ</w:t>
            </w:r>
            <w:r>
              <w:rPr>
                <w:b/>
                <w:bCs/>
                <w:sz w:val="24"/>
                <w:szCs w:val="24"/>
              </w:rPr>
              <w:t xml:space="preserve"> ОБРАЗОВАНИЯ</w:t>
            </w:r>
            <w:r>
              <w:rPr>
                <w:b/>
                <w:bCs/>
                <w:sz w:val="24"/>
                <w:szCs w:val="24"/>
                <w:lang w:val="ru-RU"/>
              </w:rPr>
              <w:t>»</w:t>
            </w:r>
          </w:p>
          <w:p w:rsidR="00A12E3C" w:rsidRDefault="00A12E3C" w:rsidP="00710CD9">
            <w:pPr>
              <w:pStyle w:val="a5"/>
              <w:rPr>
                <w:b/>
                <w:bCs/>
                <w:sz w:val="24"/>
                <w:szCs w:val="24"/>
                <w:lang w:val="ru-RU"/>
              </w:rPr>
            </w:pPr>
            <w:r>
              <w:rPr>
                <w:b/>
                <w:bCs/>
                <w:sz w:val="24"/>
                <w:szCs w:val="24"/>
                <w:lang w:val="ru-RU"/>
              </w:rPr>
              <w:t>ИСПОЛНИТЕЛЬНОГО КОМИТЕТА</w:t>
            </w:r>
          </w:p>
          <w:p w:rsidR="00A12E3C" w:rsidRDefault="00A12E3C" w:rsidP="00710CD9">
            <w:pPr>
              <w:pStyle w:val="a5"/>
              <w:rPr>
                <w:b/>
                <w:bCs/>
                <w:sz w:val="24"/>
                <w:szCs w:val="24"/>
              </w:rPr>
            </w:pPr>
            <w:r>
              <w:rPr>
                <w:b/>
                <w:bCs/>
                <w:sz w:val="24"/>
                <w:szCs w:val="24"/>
              </w:rPr>
              <w:t>АКТАНЫШСКОГО</w:t>
            </w:r>
          </w:p>
          <w:p w:rsidR="00A12E3C" w:rsidRDefault="00A12E3C" w:rsidP="00710CD9">
            <w:pPr>
              <w:pStyle w:val="a5"/>
              <w:rPr>
                <w:b/>
                <w:bCs/>
                <w:sz w:val="24"/>
                <w:szCs w:val="24"/>
                <w:lang w:val="ru-RU"/>
              </w:rPr>
            </w:pPr>
            <w:r>
              <w:rPr>
                <w:b/>
                <w:bCs/>
                <w:sz w:val="24"/>
                <w:szCs w:val="24"/>
              </w:rPr>
              <w:t>МУНИЦИПАЛЬНОГО РАЙОНА</w:t>
            </w:r>
          </w:p>
          <w:p w:rsidR="00A12E3C" w:rsidRDefault="00A12E3C" w:rsidP="00710CD9">
            <w:pPr>
              <w:pStyle w:val="a5"/>
              <w:rPr>
                <w:b/>
                <w:sz w:val="28"/>
                <w:szCs w:val="28"/>
                <w:lang w:val="ru-RU"/>
              </w:rPr>
            </w:pPr>
            <w:r>
              <w:rPr>
                <w:b/>
                <w:bCs/>
                <w:sz w:val="28"/>
                <w:szCs w:val="28"/>
                <w:lang w:val="ru-RU"/>
              </w:rPr>
              <w:t>РЕСПУБЛИКИ ТАТАРСТАН</w:t>
            </w:r>
          </w:p>
          <w:p w:rsidR="00A12E3C" w:rsidRDefault="00A12E3C" w:rsidP="00710CD9">
            <w:pPr>
              <w:pStyle w:val="a5"/>
              <w:rPr>
                <w:b/>
                <w:sz w:val="16"/>
              </w:rPr>
            </w:pPr>
          </w:p>
          <w:p w:rsidR="00A12E3C" w:rsidRDefault="00A12E3C" w:rsidP="00710CD9">
            <w:pPr>
              <w:pStyle w:val="a5"/>
              <w:rPr>
                <w:sz w:val="22"/>
              </w:rPr>
            </w:pPr>
            <w:r>
              <w:rPr>
                <w:sz w:val="22"/>
              </w:rPr>
              <w:t xml:space="preserve">423740 с. Актаныш, пр. Ленина, 17                       </w:t>
            </w:r>
          </w:p>
          <w:p w:rsidR="00A12E3C" w:rsidRPr="00D7347E" w:rsidRDefault="00A12E3C" w:rsidP="00D7347E">
            <w:pPr>
              <w:pStyle w:val="a3"/>
              <w:rPr>
                <w:b/>
                <w:sz w:val="32"/>
                <w:lang w:val="ru-RU"/>
              </w:rPr>
            </w:pPr>
            <w:r>
              <w:rPr>
                <w:sz w:val="22"/>
              </w:rPr>
              <w:t>тел./факс 3-</w:t>
            </w:r>
            <w:r w:rsidR="00D7347E">
              <w:rPr>
                <w:sz w:val="22"/>
                <w:lang w:val="ru-RU"/>
              </w:rPr>
              <w:t>44</w:t>
            </w:r>
            <w:r w:rsidR="00D7347E">
              <w:rPr>
                <w:sz w:val="22"/>
              </w:rPr>
              <w:t>-</w:t>
            </w:r>
            <w:r w:rsidR="00D7347E">
              <w:rPr>
                <w:sz w:val="22"/>
                <w:lang w:val="ru-RU"/>
              </w:rPr>
              <w:t>70</w:t>
            </w:r>
          </w:p>
        </w:tc>
        <w:tc>
          <w:tcPr>
            <w:tcW w:w="2160" w:type="dxa"/>
            <w:tcBorders>
              <w:top w:val="nil"/>
              <w:left w:val="nil"/>
              <w:bottom w:val="thinThickSmallGap" w:sz="24" w:space="0" w:color="auto"/>
              <w:right w:val="nil"/>
            </w:tcBorders>
          </w:tcPr>
          <w:p w:rsidR="00A12E3C" w:rsidRDefault="00A12E3C" w:rsidP="00710CD9">
            <w:pPr>
              <w:pStyle w:val="a3"/>
              <w:rPr>
                <w:b/>
                <w:bCs/>
                <w:lang w:val="ru-RU"/>
              </w:rPr>
            </w:pPr>
          </w:p>
          <w:p w:rsidR="00A12E3C" w:rsidRDefault="002E1496" w:rsidP="00710CD9">
            <w:pPr>
              <w:pStyle w:val="a3"/>
              <w:rPr>
                <w:b/>
                <w:bCs/>
                <w:sz w:val="32"/>
              </w:rPr>
            </w:pPr>
            <w:r>
              <w:rPr>
                <w:b/>
                <w:noProof/>
                <w:lang w:val="ru-RU"/>
              </w:rPr>
              <w:drawing>
                <wp:inline distT="0" distB="0" distL="0" distR="0">
                  <wp:extent cx="885825" cy="1076325"/>
                  <wp:effectExtent l="19050" t="0" r="9525" b="0"/>
                  <wp:docPr id="1" name="Рисунок 1"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вар 1(герб)"/>
                          <pic:cNvPicPr>
                            <a:picLocks noChangeAspect="1" noChangeArrowheads="1"/>
                          </pic:cNvPicPr>
                        </pic:nvPicPr>
                        <pic:blipFill>
                          <a:blip r:embed="rId6"/>
                          <a:srcRect/>
                          <a:stretch>
                            <a:fillRect/>
                          </a:stretch>
                        </pic:blipFill>
                        <pic:spPr bwMode="auto">
                          <a:xfrm>
                            <a:off x="0" y="0"/>
                            <a:ext cx="885825" cy="1076325"/>
                          </a:xfrm>
                          <a:prstGeom prst="rect">
                            <a:avLst/>
                          </a:prstGeom>
                          <a:noFill/>
                          <a:ln w="9525">
                            <a:noFill/>
                            <a:miter lim="800000"/>
                            <a:headEnd/>
                            <a:tailEnd/>
                          </a:ln>
                        </pic:spPr>
                      </pic:pic>
                    </a:graphicData>
                  </a:graphic>
                </wp:inline>
              </w:drawing>
            </w:r>
          </w:p>
        </w:tc>
        <w:tc>
          <w:tcPr>
            <w:tcW w:w="4140" w:type="dxa"/>
            <w:tcBorders>
              <w:top w:val="nil"/>
              <w:left w:val="nil"/>
              <w:bottom w:val="thinThickSmallGap" w:sz="24" w:space="0" w:color="auto"/>
              <w:right w:val="nil"/>
            </w:tcBorders>
          </w:tcPr>
          <w:p w:rsidR="00A12E3C" w:rsidRPr="00F11112" w:rsidRDefault="00A12E3C" w:rsidP="00710CD9">
            <w:pPr>
              <w:tabs>
                <w:tab w:val="left" w:pos="1290"/>
              </w:tabs>
              <w:spacing w:line="240" w:lineRule="auto"/>
              <w:jc w:val="center"/>
              <w:rPr>
                <w:rFonts w:ascii="Times New Roman" w:hAnsi="Times New Roman"/>
                <w:b/>
              </w:rPr>
            </w:pPr>
            <w:r w:rsidRPr="00F11112">
              <w:rPr>
                <w:rFonts w:ascii="Times New Roman" w:hAnsi="Times New Roman"/>
                <w:b/>
              </w:rPr>
              <w:t>ТАТАРСТАН РЕСПУБЛИКАСЫ</w:t>
            </w:r>
          </w:p>
          <w:p w:rsidR="00A12E3C" w:rsidRPr="00F11112" w:rsidRDefault="00A12E3C" w:rsidP="00710CD9">
            <w:pPr>
              <w:tabs>
                <w:tab w:val="left" w:pos="1290"/>
              </w:tabs>
              <w:spacing w:line="240" w:lineRule="auto"/>
              <w:jc w:val="center"/>
              <w:rPr>
                <w:rFonts w:ascii="Times New Roman" w:hAnsi="Times New Roman"/>
                <w:b/>
                <w:lang w:val="tt-RU"/>
              </w:rPr>
            </w:pPr>
            <w:r w:rsidRPr="00F11112">
              <w:rPr>
                <w:rFonts w:ascii="Times New Roman" w:hAnsi="Times New Roman"/>
                <w:b/>
              </w:rPr>
              <w:t xml:space="preserve">АКТАНЫШ </w:t>
            </w:r>
            <w:r w:rsidRPr="00F11112">
              <w:rPr>
                <w:rFonts w:ascii="Times New Roman" w:hAnsi="Times New Roman"/>
                <w:b/>
                <w:bCs/>
              </w:rPr>
              <w:t xml:space="preserve">МУНИЦИПАЛЬ РАЙОНЫ </w:t>
            </w:r>
            <w:r w:rsidRPr="00F11112">
              <w:rPr>
                <w:rFonts w:ascii="Times New Roman" w:hAnsi="Times New Roman"/>
                <w:b/>
              </w:rPr>
              <w:t>БАШКАРМА КОМИТЕТЫ</w:t>
            </w:r>
          </w:p>
          <w:p w:rsidR="00A12E3C" w:rsidRPr="00F11112" w:rsidRDefault="00A12E3C" w:rsidP="00710CD9">
            <w:pPr>
              <w:tabs>
                <w:tab w:val="left" w:pos="915"/>
              </w:tabs>
              <w:spacing w:line="240" w:lineRule="auto"/>
              <w:jc w:val="center"/>
              <w:rPr>
                <w:rFonts w:ascii="Times New Roman" w:hAnsi="Times New Roman"/>
                <w:lang w:val="tt-RU"/>
              </w:rPr>
            </w:pPr>
            <w:r w:rsidRPr="00F11112">
              <w:rPr>
                <w:rFonts w:ascii="Times New Roman" w:hAnsi="Times New Roman"/>
                <w:b/>
              </w:rPr>
              <w:t>МКУ «МӘГАРИФ ИДАР</w:t>
            </w:r>
            <w:r w:rsidRPr="00F11112">
              <w:rPr>
                <w:rFonts w:ascii="Times New Roman" w:hAnsi="Times New Roman"/>
                <w:b/>
                <w:lang w:val="tt-RU"/>
              </w:rPr>
              <w:t>ӘСЕ”</w:t>
            </w:r>
          </w:p>
          <w:p w:rsidR="00A12E3C" w:rsidRPr="00F11112" w:rsidRDefault="00A12E3C" w:rsidP="00710CD9">
            <w:pPr>
              <w:spacing w:line="240" w:lineRule="auto"/>
              <w:rPr>
                <w:rFonts w:ascii="Times New Roman" w:hAnsi="Times New Roman"/>
              </w:rPr>
            </w:pPr>
            <w:r w:rsidRPr="00F11112">
              <w:rPr>
                <w:rFonts w:ascii="Times New Roman" w:hAnsi="Times New Roman"/>
              </w:rPr>
              <w:t xml:space="preserve">423740 </w:t>
            </w:r>
            <w:proofErr w:type="spellStart"/>
            <w:r w:rsidRPr="00F11112">
              <w:rPr>
                <w:rFonts w:ascii="Times New Roman" w:hAnsi="Times New Roman"/>
              </w:rPr>
              <w:t>Актаныш</w:t>
            </w:r>
            <w:proofErr w:type="spellEnd"/>
            <w:r w:rsidRPr="00F11112">
              <w:rPr>
                <w:rFonts w:ascii="Times New Roman" w:hAnsi="Times New Roman"/>
              </w:rPr>
              <w:t xml:space="preserve"> </w:t>
            </w:r>
            <w:proofErr w:type="spellStart"/>
            <w:r w:rsidRPr="00F11112">
              <w:rPr>
                <w:rFonts w:ascii="Times New Roman" w:hAnsi="Times New Roman"/>
              </w:rPr>
              <w:t>авылы</w:t>
            </w:r>
            <w:proofErr w:type="spellEnd"/>
            <w:r w:rsidRPr="00F11112">
              <w:rPr>
                <w:rFonts w:ascii="Times New Roman" w:hAnsi="Times New Roman"/>
              </w:rPr>
              <w:t xml:space="preserve">, Ленин </w:t>
            </w:r>
            <w:proofErr w:type="spellStart"/>
            <w:r w:rsidRPr="00F11112">
              <w:rPr>
                <w:rFonts w:ascii="Times New Roman" w:hAnsi="Times New Roman"/>
              </w:rPr>
              <w:t>пр-ты</w:t>
            </w:r>
            <w:proofErr w:type="spellEnd"/>
            <w:r w:rsidRPr="00F11112">
              <w:rPr>
                <w:rFonts w:ascii="Times New Roman" w:hAnsi="Times New Roman"/>
              </w:rPr>
              <w:t>, 17</w:t>
            </w:r>
          </w:p>
          <w:p w:rsidR="00A12E3C" w:rsidRPr="00F11112" w:rsidRDefault="00A12E3C" w:rsidP="00D7347E">
            <w:pPr>
              <w:tabs>
                <w:tab w:val="left" w:pos="3270"/>
              </w:tabs>
              <w:overflowPunct w:val="0"/>
              <w:autoSpaceDE w:val="0"/>
              <w:autoSpaceDN w:val="0"/>
              <w:adjustRightInd w:val="0"/>
              <w:spacing w:line="240" w:lineRule="auto"/>
              <w:jc w:val="center"/>
              <w:rPr>
                <w:rFonts w:ascii="Times New Roman" w:hAnsi="Times New Roman"/>
                <w:lang w:val="tt-RU"/>
              </w:rPr>
            </w:pPr>
            <w:proofErr w:type="spellStart"/>
            <w:r w:rsidRPr="00F11112">
              <w:rPr>
                <w:rFonts w:ascii="Times New Roman" w:hAnsi="Times New Roman"/>
              </w:rPr>
              <w:t>тел\факс</w:t>
            </w:r>
            <w:proofErr w:type="spellEnd"/>
            <w:r w:rsidRPr="00F11112">
              <w:rPr>
                <w:rFonts w:ascii="Times New Roman" w:hAnsi="Times New Roman"/>
              </w:rPr>
              <w:t xml:space="preserve"> 3-</w:t>
            </w:r>
            <w:r w:rsidR="00D7347E">
              <w:rPr>
                <w:rFonts w:ascii="Times New Roman" w:hAnsi="Times New Roman"/>
              </w:rPr>
              <w:t>44</w:t>
            </w:r>
            <w:r w:rsidRPr="00F11112">
              <w:rPr>
                <w:rFonts w:ascii="Times New Roman" w:hAnsi="Times New Roman"/>
              </w:rPr>
              <w:t>-7</w:t>
            </w:r>
            <w:r w:rsidR="00D7347E">
              <w:rPr>
                <w:rFonts w:ascii="Times New Roman" w:hAnsi="Times New Roman"/>
              </w:rPr>
              <w:t>0</w:t>
            </w:r>
          </w:p>
        </w:tc>
      </w:tr>
    </w:tbl>
    <w:p w:rsidR="00851668" w:rsidRDefault="00851668" w:rsidP="00A12E3C">
      <w:pPr>
        <w:jc w:val="center"/>
        <w:rPr>
          <w:rFonts w:ascii="Times New Roman" w:hAnsi="Times New Roman"/>
          <w:b/>
          <w:sz w:val="24"/>
          <w:szCs w:val="24"/>
          <w:lang w:val="tt-RU"/>
        </w:rPr>
      </w:pPr>
    </w:p>
    <w:p w:rsidR="00A12E3C" w:rsidRPr="00132E4C" w:rsidRDefault="00A12E3C" w:rsidP="00A12E3C">
      <w:pPr>
        <w:jc w:val="center"/>
        <w:rPr>
          <w:rFonts w:ascii="Times New Roman" w:hAnsi="Times New Roman"/>
          <w:b/>
          <w:sz w:val="24"/>
          <w:szCs w:val="24"/>
        </w:rPr>
      </w:pPr>
      <w:r w:rsidRPr="00132E4C">
        <w:rPr>
          <w:rFonts w:ascii="Times New Roman" w:hAnsi="Times New Roman"/>
          <w:b/>
          <w:sz w:val="24"/>
          <w:szCs w:val="24"/>
        </w:rPr>
        <w:t>Приказ</w:t>
      </w:r>
    </w:p>
    <w:p w:rsidR="00A12E3C" w:rsidRPr="001628EB" w:rsidRDefault="00A12E3C" w:rsidP="001628EB">
      <w:pPr>
        <w:rPr>
          <w:rFonts w:ascii="Times New Roman" w:hAnsi="Times New Roman"/>
          <w:sz w:val="24"/>
          <w:szCs w:val="24"/>
        </w:rPr>
      </w:pPr>
      <w:r w:rsidRPr="001628EB">
        <w:rPr>
          <w:rFonts w:ascii="Times New Roman" w:hAnsi="Times New Roman"/>
          <w:sz w:val="24"/>
          <w:szCs w:val="24"/>
        </w:rPr>
        <w:t xml:space="preserve">          №</w:t>
      </w:r>
      <w:r w:rsidR="00E1704A" w:rsidRPr="001628EB">
        <w:rPr>
          <w:rFonts w:ascii="Times New Roman" w:hAnsi="Times New Roman"/>
          <w:sz w:val="24"/>
          <w:szCs w:val="24"/>
        </w:rPr>
        <w:t xml:space="preserve"> </w:t>
      </w:r>
      <w:r w:rsidR="008E4691" w:rsidRPr="001628EB">
        <w:rPr>
          <w:rFonts w:ascii="Times New Roman" w:hAnsi="Times New Roman"/>
          <w:sz w:val="24"/>
          <w:szCs w:val="24"/>
        </w:rPr>
        <w:t xml:space="preserve"> </w:t>
      </w:r>
      <w:r w:rsidR="00BE17D0">
        <w:rPr>
          <w:rFonts w:ascii="Times New Roman" w:hAnsi="Times New Roman"/>
          <w:sz w:val="24"/>
          <w:szCs w:val="24"/>
        </w:rPr>
        <w:t xml:space="preserve">92 </w:t>
      </w:r>
      <w:r w:rsidRPr="001628EB">
        <w:rPr>
          <w:rFonts w:ascii="Times New Roman" w:hAnsi="Times New Roman"/>
          <w:sz w:val="24"/>
          <w:szCs w:val="24"/>
        </w:rPr>
        <w:t xml:space="preserve">-ОД                  </w:t>
      </w:r>
      <w:r w:rsidR="001628EB">
        <w:rPr>
          <w:rFonts w:ascii="Times New Roman" w:hAnsi="Times New Roman"/>
          <w:sz w:val="24"/>
          <w:szCs w:val="24"/>
        </w:rPr>
        <w:t xml:space="preserve">     </w:t>
      </w:r>
      <w:r w:rsidRPr="001628EB">
        <w:rPr>
          <w:rFonts w:ascii="Times New Roman" w:hAnsi="Times New Roman"/>
          <w:sz w:val="24"/>
          <w:szCs w:val="24"/>
        </w:rPr>
        <w:t xml:space="preserve">                                                                           от  </w:t>
      </w:r>
      <w:r w:rsidR="00BE17D0">
        <w:rPr>
          <w:rFonts w:ascii="Times New Roman" w:hAnsi="Times New Roman"/>
          <w:sz w:val="24"/>
          <w:szCs w:val="24"/>
        </w:rPr>
        <w:t>15</w:t>
      </w:r>
      <w:r w:rsidR="0011220E" w:rsidRPr="001628EB">
        <w:rPr>
          <w:rFonts w:ascii="Times New Roman" w:hAnsi="Times New Roman"/>
          <w:sz w:val="24"/>
          <w:szCs w:val="24"/>
          <w:lang w:val="tt-RU"/>
        </w:rPr>
        <w:t>.0</w:t>
      </w:r>
      <w:r w:rsidR="00BE17D0">
        <w:rPr>
          <w:rFonts w:ascii="Times New Roman" w:hAnsi="Times New Roman"/>
          <w:sz w:val="24"/>
          <w:szCs w:val="24"/>
          <w:lang w:val="tt-RU"/>
        </w:rPr>
        <w:t>2</w:t>
      </w:r>
      <w:r w:rsidRPr="001628EB">
        <w:rPr>
          <w:rFonts w:ascii="Times New Roman" w:hAnsi="Times New Roman"/>
          <w:sz w:val="24"/>
          <w:szCs w:val="24"/>
        </w:rPr>
        <w:t>.20</w:t>
      </w:r>
      <w:r w:rsidR="00806700" w:rsidRPr="001628EB">
        <w:rPr>
          <w:rFonts w:ascii="Times New Roman" w:hAnsi="Times New Roman"/>
          <w:sz w:val="24"/>
          <w:szCs w:val="24"/>
        </w:rPr>
        <w:t>2</w:t>
      </w:r>
      <w:r w:rsidR="00BE17D0">
        <w:rPr>
          <w:rFonts w:ascii="Times New Roman" w:hAnsi="Times New Roman"/>
          <w:sz w:val="24"/>
          <w:szCs w:val="24"/>
        </w:rPr>
        <w:t>3</w:t>
      </w:r>
      <w:r w:rsidR="00851668" w:rsidRPr="001628EB">
        <w:rPr>
          <w:rFonts w:ascii="Times New Roman" w:hAnsi="Times New Roman"/>
          <w:sz w:val="24"/>
          <w:szCs w:val="24"/>
          <w:lang w:val="tt-RU"/>
        </w:rPr>
        <w:t xml:space="preserve"> </w:t>
      </w:r>
      <w:r w:rsidRPr="001628EB">
        <w:rPr>
          <w:rFonts w:ascii="Times New Roman" w:hAnsi="Times New Roman"/>
          <w:sz w:val="24"/>
          <w:szCs w:val="24"/>
        </w:rPr>
        <w:t xml:space="preserve">г.  </w:t>
      </w:r>
    </w:p>
    <w:p w:rsidR="00410846" w:rsidRPr="00410846" w:rsidRDefault="00A12E3C" w:rsidP="00410846">
      <w:pPr>
        <w:ind w:left="-105"/>
        <w:rPr>
          <w:rFonts w:ascii="Times New Roman" w:hAnsi="Times New Roman"/>
          <w:b/>
          <w:sz w:val="24"/>
          <w:szCs w:val="24"/>
        </w:rPr>
      </w:pPr>
      <w:r w:rsidRPr="00410846">
        <w:rPr>
          <w:rFonts w:ascii="Times New Roman" w:hAnsi="Times New Roman"/>
          <w:b/>
          <w:sz w:val="24"/>
          <w:szCs w:val="24"/>
        </w:rPr>
        <w:t xml:space="preserve">О проведении </w:t>
      </w:r>
      <w:r w:rsidR="008D6CD2" w:rsidRPr="00410846">
        <w:rPr>
          <w:rFonts w:ascii="Times New Roman" w:hAnsi="Times New Roman"/>
          <w:b/>
          <w:sz w:val="24"/>
          <w:szCs w:val="24"/>
        </w:rPr>
        <w:t xml:space="preserve">муниципального </w:t>
      </w:r>
      <w:r w:rsidR="008D6CD2" w:rsidRPr="00410846">
        <w:rPr>
          <w:rFonts w:ascii="Times New Roman" w:hAnsi="Times New Roman"/>
          <w:b/>
          <w:spacing w:val="-3"/>
          <w:sz w:val="24"/>
          <w:szCs w:val="24"/>
        </w:rPr>
        <w:t>этапа</w:t>
      </w:r>
      <w:r w:rsidR="00410846" w:rsidRPr="00410846">
        <w:rPr>
          <w:rFonts w:ascii="Times New Roman" w:hAnsi="Times New Roman"/>
          <w:b/>
          <w:sz w:val="24"/>
          <w:szCs w:val="24"/>
        </w:rPr>
        <w:t xml:space="preserve"> Всероссийского конкурса учителей родных языков и воскресных школ</w:t>
      </w:r>
    </w:p>
    <w:p w:rsidR="00BE17D0" w:rsidRDefault="008D6CD2" w:rsidP="00410846">
      <w:pPr>
        <w:jc w:val="both"/>
        <w:rPr>
          <w:rFonts w:ascii="Times New Roman" w:hAnsi="Times New Roman"/>
          <w:sz w:val="24"/>
          <w:szCs w:val="24"/>
        </w:rPr>
      </w:pPr>
      <w:r w:rsidRPr="0011220E">
        <w:rPr>
          <w:rFonts w:ascii="Times New Roman" w:hAnsi="Times New Roman"/>
          <w:b/>
          <w:spacing w:val="-3"/>
          <w:sz w:val="24"/>
          <w:szCs w:val="24"/>
        </w:rPr>
        <w:t xml:space="preserve"> </w:t>
      </w:r>
      <w:r w:rsidR="00A12E3C" w:rsidRPr="00BE17D0">
        <w:rPr>
          <w:rFonts w:ascii="Times New Roman" w:hAnsi="Times New Roman"/>
          <w:sz w:val="24"/>
          <w:szCs w:val="24"/>
        </w:rPr>
        <w:t xml:space="preserve">     </w:t>
      </w:r>
      <w:r w:rsidR="00BE17D0" w:rsidRPr="00BE17D0">
        <w:rPr>
          <w:rFonts w:ascii="Times New Roman" w:eastAsia="Calibri" w:hAnsi="Times New Roman"/>
          <w:sz w:val="24"/>
          <w:szCs w:val="24"/>
          <w:lang w:eastAsia="en-US"/>
        </w:rPr>
        <w:t xml:space="preserve">Во исполнение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на 2023-2030 годы», утвержденной постановлением Кабинета Министров Республики Татарстан от 10.09.2020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2023-2030 годы», </w:t>
      </w:r>
      <w:r w:rsidR="00BE17D0" w:rsidRPr="00BE17D0">
        <w:rPr>
          <w:rFonts w:ascii="Times New Roman" w:hAnsi="Times New Roman"/>
          <w:sz w:val="24"/>
          <w:szCs w:val="24"/>
        </w:rPr>
        <w:t xml:space="preserve">в целях повышения статуса педагогов, распространения педагогического опыта и профессионального мастерства, а также создания дополнительных условий для сохранения и поддержки развития татарского языка и литературы, татарской культуры в субъектах Российской Федерации  </w:t>
      </w:r>
      <w:proofErr w:type="spellStart"/>
      <w:proofErr w:type="gramStart"/>
      <w:r w:rsidR="00BE17D0" w:rsidRPr="00BE17D0">
        <w:rPr>
          <w:rFonts w:ascii="Times New Roman" w:hAnsi="Times New Roman"/>
          <w:sz w:val="24"/>
          <w:szCs w:val="24"/>
        </w:rPr>
        <w:t>п</w:t>
      </w:r>
      <w:proofErr w:type="spellEnd"/>
      <w:proofErr w:type="gramEnd"/>
      <w:r w:rsidR="00BE17D0" w:rsidRPr="00BE17D0">
        <w:rPr>
          <w:rFonts w:ascii="Times New Roman" w:hAnsi="Times New Roman"/>
          <w:sz w:val="24"/>
          <w:szCs w:val="24"/>
        </w:rPr>
        <w:t xml:space="preserve"> </w:t>
      </w:r>
      <w:proofErr w:type="spellStart"/>
      <w:r w:rsidR="00BE17D0" w:rsidRPr="00BE17D0">
        <w:rPr>
          <w:rFonts w:ascii="Times New Roman" w:hAnsi="Times New Roman"/>
          <w:sz w:val="24"/>
          <w:szCs w:val="24"/>
        </w:rPr>
        <w:t>р</w:t>
      </w:r>
      <w:proofErr w:type="spellEnd"/>
      <w:r w:rsidR="00BE17D0" w:rsidRPr="00BE17D0">
        <w:rPr>
          <w:rFonts w:ascii="Times New Roman" w:hAnsi="Times New Roman"/>
          <w:sz w:val="24"/>
          <w:szCs w:val="24"/>
        </w:rPr>
        <w:t xml:space="preserve"> и к а </w:t>
      </w:r>
      <w:proofErr w:type="spellStart"/>
      <w:r w:rsidR="00BE17D0" w:rsidRPr="00BE17D0">
        <w:rPr>
          <w:rFonts w:ascii="Times New Roman" w:hAnsi="Times New Roman"/>
          <w:sz w:val="24"/>
          <w:szCs w:val="24"/>
        </w:rPr>
        <w:t>з</w:t>
      </w:r>
      <w:proofErr w:type="spellEnd"/>
      <w:r w:rsidR="00BE17D0" w:rsidRPr="00BE17D0">
        <w:rPr>
          <w:rFonts w:ascii="Times New Roman" w:hAnsi="Times New Roman"/>
          <w:sz w:val="24"/>
          <w:szCs w:val="24"/>
        </w:rPr>
        <w:t xml:space="preserve"> </w:t>
      </w:r>
      <w:proofErr w:type="spellStart"/>
      <w:r w:rsidR="00BE17D0" w:rsidRPr="00BE17D0">
        <w:rPr>
          <w:rFonts w:ascii="Times New Roman" w:hAnsi="Times New Roman"/>
          <w:sz w:val="24"/>
          <w:szCs w:val="24"/>
        </w:rPr>
        <w:t>ы</w:t>
      </w:r>
      <w:proofErr w:type="spellEnd"/>
      <w:r w:rsidR="00BE17D0" w:rsidRPr="00BE17D0">
        <w:rPr>
          <w:rFonts w:ascii="Times New Roman" w:hAnsi="Times New Roman"/>
          <w:sz w:val="24"/>
          <w:szCs w:val="24"/>
        </w:rPr>
        <w:t xml:space="preserve"> в а ю:</w:t>
      </w:r>
    </w:p>
    <w:p w:rsidR="00570380" w:rsidRPr="00570380" w:rsidRDefault="00F34BB7" w:rsidP="00570380">
      <w:pPr>
        <w:numPr>
          <w:ilvl w:val="0"/>
          <w:numId w:val="23"/>
        </w:numPr>
        <w:overflowPunct w:val="0"/>
        <w:autoSpaceDE w:val="0"/>
        <w:autoSpaceDN w:val="0"/>
        <w:adjustRightInd w:val="0"/>
        <w:spacing w:after="0" w:line="240" w:lineRule="auto"/>
        <w:jc w:val="both"/>
        <w:textAlignment w:val="baseline"/>
        <w:rPr>
          <w:rFonts w:ascii="Times New Roman" w:hAnsi="Times New Roman"/>
          <w:sz w:val="24"/>
          <w:szCs w:val="24"/>
          <w:lang w:val="tt-RU"/>
        </w:rPr>
      </w:pPr>
      <w:r w:rsidRPr="0011220E">
        <w:rPr>
          <w:rFonts w:ascii="Times New Roman" w:hAnsi="Times New Roman"/>
          <w:spacing w:val="-3"/>
          <w:sz w:val="24"/>
          <w:szCs w:val="24"/>
        </w:rPr>
        <w:t xml:space="preserve">Провести </w:t>
      </w:r>
      <w:r w:rsidR="001F5479" w:rsidRPr="0011220E">
        <w:rPr>
          <w:rFonts w:ascii="Times New Roman" w:hAnsi="Times New Roman"/>
          <w:spacing w:val="-3"/>
          <w:sz w:val="24"/>
          <w:szCs w:val="24"/>
        </w:rPr>
        <w:t xml:space="preserve">муниципальный этап </w:t>
      </w:r>
      <w:r w:rsidR="00570380" w:rsidRPr="00570380">
        <w:rPr>
          <w:rFonts w:ascii="Times New Roman" w:hAnsi="Times New Roman"/>
          <w:sz w:val="24"/>
          <w:szCs w:val="24"/>
        </w:rPr>
        <w:t xml:space="preserve">Всероссийского конкурса учителей родных языков </w:t>
      </w:r>
      <w:r w:rsidR="00D7347E">
        <w:rPr>
          <w:rFonts w:ascii="Times New Roman" w:hAnsi="Times New Roman"/>
          <w:sz w:val="24"/>
          <w:szCs w:val="24"/>
        </w:rPr>
        <w:t>и воскресных школ</w:t>
      </w:r>
      <w:r w:rsidR="00570380">
        <w:rPr>
          <w:sz w:val="28"/>
          <w:szCs w:val="28"/>
        </w:rPr>
        <w:t xml:space="preserve"> </w:t>
      </w:r>
      <w:r w:rsidR="00570380">
        <w:rPr>
          <w:rFonts w:ascii="Times New Roman" w:hAnsi="Times New Roman"/>
          <w:sz w:val="24"/>
          <w:szCs w:val="24"/>
          <w:lang w:val="tt-RU"/>
        </w:rPr>
        <w:t>2</w:t>
      </w:r>
      <w:r w:rsidR="00D7347E">
        <w:rPr>
          <w:rFonts w:ascii="Times New Roman" w:hAnsi="Times New Roman"/>
          <w:sz w:val="24"/>
          <w:szCs w:val="24"/>
          <w:lang w:val="tt-RU"/>
        </w:rPr>
        <w:t>0</w:t>
      </w:r>
      <w:r w:rsidR="0011220E" w:rsidRPr="0011220E">
        <w:rPr>
          <w:rFonts w:ascii="Times New Roman" w:hAnsi="Times New Roman"/>
          <w:sz w:val="24"/>
          <w:szCs w:val="24"/>
          <w:lang w:val="tt-RU"/>
        </w:rPr>
        <w:t xml:space="preserve"> февраля 202</w:t>
      </w:r>
      <w:r w:rsidR="00410846">
        <w:rPr>
          <w:rFonts w:ascii="Times New Roman" w:hAnsi="Times New Roman"/>
          <w:sz w:val="24"/>
          <w:szCs w:val="24"/>
          <w:lang w:val="tt-RU"/>
        </w:rPr>
        <w:t>3</w:t>
      </w:r>
      <w:r w:rsidR="0011220E" w:rsidRPr="0011220E">
        <w:rPr>
          <w:rFonts w:ascii="Times New Roman" w:hAnsi="Times New Roman"/>
          <w:sz w:val="24"/>
          <w:szCs w:val="24"/>
          <w:lang w:val="tt-RU"/>
        </w:rPr>
        <w:t xml:space="preserve"> </w:t>
      </w:r>
      <w:r w:rsidR="001F5479" w:rsidRPr="0011220E">
        <w:rPr>
          <w:rFonts w:ascii="Times New Roman" w:hAnsi="Times New Roman"/>
          <w:sz w:val="24"/>
          <w:szCs w:val="24"/>
          <w:lang w:val="tt-RU"/>
        </w:rPr>
        <w:t xml:space="preserve"> </w:t>
      </w:r>
      <w:r w:rsidRPr="0011220E">
        <w:rPr>
          <w:rFonts w:ascii="Times New Roman" w:hAnsi="Times New Roman"/>
          <w:sz w:val="24"/>
          <w:szCs w:val="24"/>
        </w:rPr>
        <w:t>года</w:t>
      </w:r>
      <w:r w:rsidR="00570380">
        <w:rPr>
          <w:rFonts w:ascii="Times New Roman" w:hAnsi="Times New Roman"/>
          <w:sz w:val="24"/>
          <w:szCs w:val="24"/>
        </w:rPr>
        <w:t xml:space="preserve"> на базе ЦДТ в 8.00 ч</w:t>
      </w:r>
      <w:r w:rsidR="00A82D24">
        <w:rPr>
          <w:rFonts w:ascii="Times New Roman" w:hAnsi="Times New Roman"/>
          <w:sz w:val="24"/>
          <w:szCs w:val="24"/>
          <w:lang w:val="tt-RU"/>
        </w:rPr>
        <w:t>.</w:t>
      </w:r>
      <w:r w:rsidR="00570380" w:rsidRPr="00570380">
        <w:rPr>
          <w:sz w:val="28"/>
          <w:szCs w:val="28"/>
          <w:lang w:val="tt-RU"/>
        </w:rPr>
        <w:t xml:space="preserve"> </w:t>
      </w:r>
      <w:r w:rsidR="00570380" w:rsidRPr="00570380">
        <w:rPr>
          <w:rFonts w:ascii="Times New Roman" w:hAnsi="Times New Roman"/>
          <w:sz w:val="24"/>
          <w:szCs w:val="24"/>
          <w:lang w:val="tt-RU"/>
        </w:rPr>
        <w:t>согласно утвержденному Положению с соблюдением мер по профилактике распространения новой коронавирусной инфекции (COVID-19).</w:t>
      </w:r>
    </w:p>
    <w:p w:rsidR="005F0709" w:rsidRPr="00570380" w:rsidRDefault="005F0709" w:rsidP="00570380">
      <w:pPr>
        <w:numPr>
          <w:ilvl w:val="0"/>
          <w:numId w:val="23"/>
        </w:numPr>
        <w:shd w:val="clear" w:color="auto" w:fill="FFFFFF"/>
        <w:spacing w:after="0" w:line="240" w:lineRule="auto"/>
        <w:jc w:val="both"/>
        <w:rPr>
          <w:rFonts w:ascii="Times New Roman" w:hAnsi="Times New Roman"/>
          <w:color w:val="000000"/>
          <w:sz w:val="24"/>
          <w:szCs w:val="24"/>
          <w:shd w:val="clear" w:color="auto" w:fill="FFFFFF"/>
        </w:rPr>
      </w:pPr>
      <w:r w:rsidRPr="00570380">
        <w:rPr>
          <w:rFonts w:ascii="Times New Roman" w:hAnsi="Times New Roman"/>
          <w:color w:val="000000"/>
          <w:sz w:val="24"/>
          <w:szCs w:val="24"/>
          <w:shd w:val="clear" w:color="auto" w:fill="FFFFFF"/>
        </w:rPr>
        <w:t>Утвердить положение о проведении Конкурса (Приложение 1).</w:t>
      </w:r>
    </w:p>
    <w:p w:rsidR="005F0709" w:rsidRPr="005F0709" w:rsidRDefault="005F0709" w:rsidP="00570380">
      <w:pPr>
        <w:numPr>
          <w:ilvl w:val="0"/>
          <w:numId w:val="23"/>
        </w:numPr>
        <w:shd w:val="clear" w:color="auto" w:fill="FFFFFF"/>
        <w:tabs>
          <w:tab w:val="left" w:pos="426"/>
        </w:tabs>
        <w:spacing w:after="0" w:line="240" w:lineRule="auto"/>
        <w:jc w:val="both"/>
        <w:rPr>
          <w:rFonts w:ascii="Times New Roman" w:hAnsi="Times New Roman"/>
          <w:sz w:val="24"/>
          <w:szCs w:val="24"/>
        </w:rPr>
      </w:pPr>
      <w:r w:rsidRPr="005F0709">
        <w:rPr>
          <w:rFonts w:ascii="Times New Roman" w:hAnsi="Times New Roman"/>
          <w:color w:val="000000"/>
          <w:sz w:val="24"/>
          <w:szCs w:val="24"/>
          <w:shd w:val="clear" w:color="auto" w:fill="FFFFFF"/>
        </w:rPr>
        <w:t xml:space="preserve">Утвердить состав жюри Конкурса (Приложение </w:t>
      </w:r>
      <w:r>
        <w:rPr>
          <w:rFonts w:ascii="Times New Roman" w:hAnsi="Times New Roman"/>
          <w:color w:val="000000"/>
          <w:sz w:val="24"/>
          <w:szCs w:val="24"/>
          <w:shd w:val="clear" w:color="auto" w:fill="FFFFFF"/>
        </w:rPr>
        <w:t>2</w:t>
      </w:r>
      <w:r w:rsidRPr="005F0709">
        <w:rPr>
          <w:rFonts w:ascii="Times New Roman" w:hAnsi="Times New Roman"/>
          <w:color w:val="000000"/>
          <w:sz w:val="24"/>
          <w:szCs w:val="24"/>
          <w:shd w:val="clear" w:color="auto" w:fill="FFFFFF"/>
        </w:rPr>
        <w:t>).</w:t>
      </w:r>
    </w:p>
    <w:p w:rsidR="006F5789" w:rsidRPr="005F0709" w:rsidRDefault="006F5789" w:rsidP="00570380">
      <w:pPr>
        <w:numPr>
          <w:ilvl w:val="0"/>
          <w:numId w:val="23"/>
        </w:numPr>
        <w:shd w:val="clear" w:color="auto" w:fill="FFFFFF"/>
        <w:tabs>
          <w:tab w:val="left" w:pos="426"/>
        </w:tabs>
        <w:spacing w:after="0" w:line="240" w:lineRule="auto"/>
        <w:jc w:val="both"/>
        <w:rPr>
          <w:rFonts w:ascii="Times New Roman" w:hAnsi="Times New Roman"/>
          <w:sz w:val="24"/>
          <w:szCs w:val="24"/>
        </w:rPr>
      </w:pPr>
      <w:r w:rsidRPr="005F0709">
        <w:rPr>
          <w:rFonts w:ascii="Times New Roman" w:hAnsi="Times New Roman"/>
          <w:color w:val="000000"/>
          <w:spacing w:val="-1"/>
          <w:sz w:val="24"/>
          <w:szCs w:val="24"/>
        </w:rPr>
        <w:t xml:space="preserve">Рекомендовать </w:t>
      </w:r>
      <w:r w:rsidR="005B2940" w:rsidRPr="005F0709">
        <w:rPr>
          <w:rFonts w:ascii="Times New Roman" w:hAnsi="Times New Roman"/>
          <w:color w:val="000000"/>
          <w:spacing w:val="-1"/>
          <w:sz w:val="24"/>
          <w:szCs w:val="24"/>
        </w:rPr>
        <w:t>обще</w:t>
      </w:r>
      <w:r w:rsidRPr="005F0709">
        <w:rPr>
          <w:rFonts w:ascii="Times New Roman" w:hAnsi="Times New Roman"/>
          <w:color w:val="000000"/>
          <w:spacing w:val="-1"/>
          <w:sz w:val="24"/>
          <w:szCs w:val="24"/>
        </w:rPr>
        <w:t>образова</w:t>
      </w:r>
      <w:r w:rsidR="008751A0" w:rsidRPr="005F0709">
        <w:rPr>
          <w:rFonts w:ascii="Times New Roman" w:hAnsi="Times New Roman"/>
          <w:color w:val="000000"/>
          <w:spacing w:val="-1"/>
          <w:sz w:val="24"/>
          <w:szCs w:val="24"/>
        </w:rPr>
        <w:t>тельным организациям</w:t>
      </w:r>
      <w:r w:rsidRPr="005F0709">
        <w:rPr>
          <w:rFonts w:ascii="Times New Roman" w:hAnsi="Times New Roman"/>
          <w:color w:val="000000"/>
          <w:spacing w:val="-1"/>
          <w:sz w:val="24"/>
          <w:szCs w:val="24"/>
        </w:rPr>
        <w:t>:</w:t>
      </w:r>
    </w:p>
    <w:p w:rsidR="005B2940" w:rsidRDefault="00570380" w:rsidP="00570380">
      <w:pPr>
        <w:numPr>
          <w:ilvl w:val="1"/>
          <w:numId w:val="23"/>
        </w:numPr>
        <w:spacing w:after="0" w:line="240" w:lineRule="auto"/>
        <w:jc w:val="both"/>
        <w:rPr>
          <w:rFonts w:ascii="Times New Roman" w:hAnsi="Times New Roman"/>
          <w:sz w:val="24"/>
          <w:szCs w:val="24"/>
        </w:rPr>
      </w:pPr>
      <w:r>
        <w:rPr>
          <w:rFonts w:ascii="Times New Roman" w:hAnsi="Times New Roman"/>
          <w:sz w:val="24"/>
          <w:szCs w:val="24"/>
        </w:rPr>
        <w:t>Н</w:t>
      </w:r>
      <w:r w:rsidR="00AC358E" w:rsidRPr="00D01C4F">
        <w:rPr>
          <w:rFonts w:ascii="Times New Roman" w:hAnsi="Times New Roman"/>
          <w:sz w:val="24"/>
          <w:szCs w:val="24"/>
        </w:rPr>
        <w:t>аправ</w:t>
      </w:r>
      <w:r w:rsidR="00AC358E">
        <w:rPr>
          <w:rFonts w:ascii="Times New Roman" w:hAnsi="Times New Roman"/>
          <w:sz w:val="24"/>
          <w:szCs w:val="24"/>
        </w:rPr>
        <w:t>ить</w:t>
      </w:r>
      <w:r w:rsidR="00AC358E" w:rsidRPr="00D01C4F">
        <w:rPr>
          <w:rFonts w:ascii="Times New Roman" w:hAnsi="Times New Roman"/>
          <w:sz w:val="24"/>
          <w:szCs w:val="24"/>
        </w:rPr>
        <w:t xml:space="preserve"> </w:t>
      </w:r>
      <w:r w:rsidR="00A653FA">
        <w:rPr>
          <w:rFonts w:ascii="Times New Roman" w:hAnsi="Times New Roman"/>
          <w:sz w:val="24"/>
          <w:szCs w:val="24"/>
        </w:rPr>
        <w:t>заявку</w:t>
      </w:r>
      <w:r w:rsidR="00806700">
        <w:rPr>
          <w:rFonts w:ascii="Times New Roman" w:hAnsi="Times New Roman"/>
          <w:sz w:val="24"/>
          <w:szCs w:val="24"/>
        </w:rPr>
        <w:t xml:space="preserve"> на </w:t>
      </w:r>
      <w:r>
        <w:rPr>
          <w:rFonts w:ascii="Times New Roman" w:hAnsi="Times New Roman"/>
          <w:sz w:val="24"/>
          <w:szCs w:val="24"/>
        </w:rPr>
        <w:t xml:space="preserve">участие </w:t>
      </w:r>
      <w:r w:rsidR="00410846">
        <w:rPr>
          <w:rFonts w:ascii="Times New Roman" w:hAnsi="Times New Roman"/>
          <w:sz w:val="24"/>
          <w:szCs w:val="24"/>
        </w:rPr>
        <w:t>Л.Р.Кадыровой</w:t>
      </w:r>
      <w:r w:rsidR="005B2940" w:rsidRPr="005B2940">
        <w:rPr>
          <w:rFonts w:ascii="Times New Roman" w:hAnsi="Times New Roman"/>
          <w:sz w:val="24"/>
          <w:szCs w:val="24"/>
        </w:rPr>
        <w:t xml:space="preserve"> </w:t>
      </w:r>
      <w:r w:rsidR="00A653FA">
        <w:rPr>
          <w:rFonts w:ascii="Times New Roman" w:hAnsi="Times New Roman"/>
          <w:sz w:val="24"/>
          <w:szCs w:val="24"/>
        </w:rPr>
        <w:t xml:space="preserve">до </w:t>
      </w:r>
      <w:r>
        <w:rPr>
          <w:rFonts w:ascii="Times New Roman" w:hAnsi="Times New Roman"/>
          <w:sz w:val="24"/>
          <w:szCs w:val="24"/>
        </w:rPr>
        <w:t>18</w:t>
      </w:r>
      <w:r w:rsidR="005B2940" w:rsidRPr="00EF4A56">
        <w:rPr>
          <w:rFonts w:ascii="Times New Roman" w:hAnsi="Times New Roman"/>
          <w:sz w:val="24"/>
          <w:szCs w:val="24"/>
        </w:rPr>
        <w:t xml:space="preserve"> </w:t>
      </w:r>
      <w:r w:rsidR="00A82D24">
        <w:rPr>
          <w:rFonts w:ascii="Times New Roman" w:hAnsi="Times New Roman"/>
          <w:sz w:val="24"/>
          <w:szCs w:val="24"/>
          <w:lang w:val="tt-RU"/>
        </w:rPr>
        <w:t>февраля</w:t>
      </w:r>
      <w:r w:rsidR="005B2940" w:rsidRPr="00EF4A56">
        <w:rPr>
          <w:rFonts w:ascii="Times New Roman" w:hAnsi="Times New Roman"/>
          <w:sz w:val="24"/>
          <w:szCs w:val="24"/>
        </w:rPr>
        <w:t xml:space="preserve"> 20</w:t>
      </w:r>
      <w:r w:rsidR="00806700">
        <w:rPr>
          <w:rFonts w:ascii="Times New Roman" w:hAnsi="Times New Roman"/>
          <w:sz w:val="24"/>
          <w:szCs w:val="24"/>
        </w:rPr>
        <w:t>2</w:t>
      </w:r>
      <w:r w:rsidR="00410846">
        <w:rPr>
          <w:rFonts w:ascii="Times New Roman" w:hAnsi="Times New Roman"/>
          <w:sz w:val="24"/>
          <w:szCs w:val="24"/>
        </w:rPr>
        <w:t>3</w:t>
      </w:r>
      <w:r w:rsidR="005B2940" w:rsidRPr="00D01C4F">
        <w:rPr>
          <w:rFonts w:ascii="Times New Roman" w:hAnsi="Times New Roman"/>
          <w:sz w:val="24"/>
          <w:szCs w:val="24"/>
        </w:rPr>
        <w:t xml:space="preserve"> года.</w:t>
      </w:r>
    </w:p>
    <w:p w:rsidR="006F5789" w:rsidRDefault="00806700" w:rsidP="00570380">
      <w:pPr>
        <w:shd w:val="clear" w:color="auto" w:fill="FFFFFF"/>
        <w:tabs>
          <w:tab w:val="left" w:pos="567"/>
        </w:tabs>
        <w:spacing w:after="0" w:line="240" w:lineRule="auto"/>
        <w:ind w:right="-1" w:firstLine="426"/>
        <w:jc w:val="both"/>
        <w:rPr>
          <w:rFonts w:ascii="Times New Roman" w:hAnsi="Times New Roman"/>
          <w:color w:val="000000"/>
          <w:spacing w:val="-1"/>
          <w:sz w:val="24"/>
          <w:szCs w:val="24"/>
        </w:rPr>
      </w:pPr>
      <w:r>
        <w:rPr>
          <w:rFonts w:ascii="Times New Roman" w:hAnsi="Times New Roman"/>
          <w:color w:val="000000"/>
          <w:spacing w:val="-17"/>
          <w:sz w:val="24"/>
          <w:szCs w:val="24"/>
        </w:rPr>
        <w:t>4</w:t>
      </w:r>
      <w:r w:rsidR="003E3C47">
        <w:rPr>
          <w:rFonts w:ascii="Times New Roman" w:hAnsi="Times New Roman"/>
          <w:color w:val="000000"/>
          <w:spacing w:val="-17"/>
          <w:sz w:val="24"/>
          <w:szCs w:val="24"/>
        </w:rPr>
        <w:t>.</w:t>
      </w:r>
      <w:r>
        <w:rPr>
          <w:rFonts w:ascii="Times New Roman" w:hAnsi="Times New Roman"/>
          <w:color w:val="000000"/>
          <w:spacing w:val="-17"/>
          <w:sz w:val="24"/>
          <w:szCs w:val="24"/>
        </w:rPr>
        <w:t>2</w:t>
      </w:r>
      <w:r w:rsidR="006F5789" w:rsidRPr="006F5789">
        <w:rPr>
          <w:rFonts w:ascii="Times New Roman" w:hAnsi="Times New Roman"/>
          <w:color w:val="000000"/>
          <w:spacing w:val="-17"/>
          <w:sz w:val="24"/>
          <w:szCs w:val="24"/>
        </w:rPr>
        <w:t>.</w:t>
      </w:r>
      <w:r w:rsidR="003E3C47">
        <w:rPr>
          <w:rFonts w:ascii="Times New Roman" w:hAnsi="Times New Roman"/>
          <w:color w:val="000000"/>
          <w:spacing w:val="-17"/>
          <w:sz w:val="24"/>
          <w:szCs w:val="24"/>
        </w:rPr>
        <w:t xml:space="preserve"> </w:t>
      </w:r>
      <w:proofErr w:type="gramStart"/>
      <w:r w:rsidR="003E3C47">
        <w:rPr>
          <w:rFonts w:ascii="Times New Roman" w:hAnsi="Times New Roman"/>
          <w:color w:val="000000"/>
          <w:spacing w:val="-17"/>
          <w:sz w:val="24"/>
          <w:szCs w:val="24"/>
        </w:rPr>
        <w:t>Р</w:t>
      </w:r>
      <w:r w:rsidR="006F5789" w:rsidRPr="006F5789">
        <w:rPr>
          <w:rFonts w:ascii="Times New Roman" w:hAnsi="Times New Roman"/>
          <w:color w:val="000000"/>
          <w:spacing w:val="-1"/>
          <w:sz w:val="24"/>
          <w:szCs w:val="24"/>
        </w:rPr>
        <w:t>азместить информацию</w:t>
      </w:r>
      <w:proofErr w:type="gramEnd"/>
      <w:r w:rsidR="006F5789" w:rsidRPr="006F5789">
        <w:rPr>
          <w:rFonts w:ascii="Times New Roman" w:hAnsi="Times New Roman"/>
          <w:color w:val="000000"/>
          <w:spacing w:val="-1"/>
          <w:sz w:val="24"/>
          <w:szCs w:val="24"/>
        </w:rPr>
        <w:t xml:space="preserve"> о проведении </w:t>
      </w:r>
      <w:r w:rsidR="003E3C47">
        <w:rPr>
          <w:rFonts w:ascii="Times New Roman" w:hAnsi="Times New Roman"/>
          <w:color w:val="000000"/>
          <w:spacing w:val="-1"/>
          <w:sz w:val="24"/>
          <w:szCs w:val="24"/>
        </w:rPr>
        <w:t xml:space="preserve">конкурса </w:t>
      </w:r>
      <w:r w:rsidR="006F5789" w:rsidRPr="006F5789">
        <w:rPr>
          <w:rFonts w:ascii="Times New Roman" w:hAnsi="Times New Roman"/>
          <w:color w:val="000000"/>
          <w:spacing w:val="-1"/>
          <w:sz w:val="24"/>
          <w:szCs w:val="24"/>
        </w:rPr>
        <w:t>на сайтах общеобразовательных организаций</w:t>
      </w:r>
      <w:r w:rsidR="00ED589D">
        <w:rPr>
          <w:rFonts w:ascii="Times New Roman" w:hAnsi="Times New Roman"/>
          <w:color w:val="000000"/>
          <w:spacing w:val="-1"/>
          <w:sz w:val="24"/>
          <w:szCs w:val="24"/>
        </w:rPr>
        <w:t>.</w:t>
      </w:r>
    </w:p>
    <w:p w:rsidR="0092278B" w:rsidRPr="0092278B" w:rsidRDefault="00806700" w:rsidP="00570380">
      <w:pPr>
        <w:shd w:val="clear" w:color="auto" w:fill="FFFFFF"/>
        <w:tabs>
          <w:tab w:val="left" w:pos="567"/>
        </w:tabs>
        <w:spacing w:after="0" w:line="240" w:lineRule="auto"/>
        <w:ind w:right="-1"/>
        <w:jc w:val="both"/>
        <w:rPr>
          <w:rStyle w:val="ae"/>
          <w:rFonts w:ascii="Times New Roman" w:hAnsi="Times New Roman"/>
          <w:color w:val="auto"/>
          <w:sz w:val="24"/>
          <w:szCs w:val="24"/>
          <w:u w:val="none"/>
        </w:rPr>
      </w:pPr>
      <w:r>
        <w:rPr>
          <w:rFonts w:ascii="Times New Roman" w:hAnsi="Times New Roman"/>
          <w:sz w:val="24"/>
          <w:szCs w:val="24"/>
        </w:rPr>
        <w:t>5</w:t>
      </w:r>
      <w:r w:rsidR="00012E94">
        <w:rPr>
          <w:rFonts w:ascii="Times New Roman" w:hAnsi="Times New Roman"/>
          <w:sz w:val="24"/>
          <w:szCs w:val="24"/>
        </w:rPr>
        <w:t xml:space="preserve">. </w:t>
      </w:r>
      <w:r w:rsidR="00A12E3C" w:rsidRPr="005F0709">
        <w:rPr>
          <w:rFonts w:ascii="Times New Roman" w:hAnsi="Times New Roman"/>
          <w:sz w:val="24"/>
          <w:szCs w:val="24"/>
        </w:rPr>
        <w:t xml:space="preserve"> </w:t>
      </w:r>
      <w:proofErr w:type="gramStart"/>
      <w:r w:rsidR="0092278B" w:rsidRPr="0092278B">
        <w:rPr>
          <w:rStyle w:val="ae"/>
          <w:rFonts w:ascii="Times New Roman" w:hAnsi="Times New Roman"/>
          <w:color w:val="auto"/>
          <w:sz w:val="24"/>
          <w:szCs w:val="24"/>
          <w:u w:val="none"/>
        </w:rPr>
        <w:t>Контроль за</w:t>
      </w:r>
      <w:proofErr w:type="gramEnd"/>
      <w:r w:rsidR="0092278B" w:rsidRPr="0092278B">
        <w:rPr>
          <w:rStyle w:val="ae"/>
          <w:rFonts w:ascii="Times New Roman" w:hAnsi="Times New Roman"/>
          <w:color w:val="auto"/>
          <w:sz w:val="24"/>
          <w:szCs w:val="24"/>
          <w:u w:val="none"/>
        </w:rPr>
        <w:t xml:space="preserve"> исполнением данного приказа возложить на заместителя по УМР  МКУ «Управление образования» </w:t>
      </w:r>
      <w:proofErr w:type="spellStart"/>
      <w:r>
        <w:rPr>
          <w:rStyle w:val="ae"/>
          <w:rFonts w:ascii="Times New Roman" w:hAnsi="Times New Roman"/>
          <w:color w:val="auto"/>
          <w:sz w:val="24"/>
          <w:szCs w:val="24"/>
          <w:u w:val="none"/>
        </w:rPr>
        <w:t>Г.Д.Имамразыеву</w:t>
      </w:r>
      <w:proofErr w:type="spellEnd"/>
      <w:r>
        <w:rPr>
          <w:rStyle w:val="ae"/>
          <w:rFonts w:ascii="Times New Roman" w:hAnsi="Times New Roman"/>
          <w:color w:val="auto"/>
          <w:sz w:val="24"/>
          <w:szCs w:val="24"/>
          <w:u w:val="none"/>
        </w:rPr>
        <w:t>.</w:t>
      </w:r>
    </w:p>
    <w:p w:rsidR="00A12E3C" w:rsidRPr="0092278B" w:rsidRDefault="00A12E3C" w:rsidP="00806700">
      <w:pPr>
        <w:spacing w:after="0" w:line="240" w:lineRule="auto"/>
        <w:jc w:val="both"/>
        <w:rPr>
          <w:rFonts w:ascii="Times New Roman" w:hAnsi="Times New Roman"/>
          <w:sz w:val="24"/>
          <w:szCs w:val="24"/>
        </w:rPr>
      </w:pPr>
    </w:p>
    <w:p w:rsidR="00A12E3C" w:rsidRPr="00D01C4F" w:rsidRDefault="00A12E3C" w:rsidP="00A12E3C">
      <w:pPr>
        <w:spacing w:after="0" w:line="360" w:lineRule="auto"/>
        <w:jc w:val="both"/>
        <w:rPr>
          <w:rFonts w:ascii="Times New Roman" w:hAnsi="Times New Roman"/>
          <w:sz w:val="24"/>
          <w:szCs w:val="24"/>
        </w:rPr>
      </w:pPr>
    </w:p>
    <w:p w:rsidR="008D6CD2" w:rsidRPr="008D6CD2" w:rsidRDefault="00806700" w:rsidP="008D6CD2">
      <w:pPr>
        <w:tabs>
          <w:tab w:val="left" w:pos="1485"/>
        </w:tabs>
        <w:ind w:firstLine="540"/>
        <w:jc w:val="both"/>
        <w:rPr>
          <w:rFonts w:ascii="Times New Roman" w:hAnsi="Times New Roman"/>
          <w:sz w:val="24"/>
          <w:szCs w:val="24"/>
        </w:rPr>
      </w:pPr>
      <w:r>
        <w:rPr>
          <w:rFonts w:ascii="Times New Roman" w:hAnsi="Times New Roman"/>
          <w:sz w:val="24"/>
          <w:szCs w:val="24"/>
        </w:rPr>
        <w:t>Н</w:t>
      </w:r>
      <w:r w:rsidR="008D6CD2" w:rsidRPr="008D6CD2">
        <w:rPr>
          <w:rFonts w:ascii="Times New Roman" w:hAnsi="Times New Roman"/>
          <w:sz w:val="24"/>
          <w:szCs w:val="24"/>
        </w:rPr>
        <w:t xml:space="preserve">ачальник МКУ «Управление образования»      </w:t>
      </w:r>
      <w:r>
        <w:rPr>
          <w:rFonts w:ascii="Times New Roman" w:hAnsi="Times New Roman"/>
          <w:sz w:val="24"/>
          <w:szCs w:val="24"/>
        </w:rPr>
        <w:t xml:space="preserve">                               Р.М.Шакирова</w:t>
      </w:r>
    </w:p>
    <w:p w:rsidR="00DC130B" w:rsidRDefault="00DC130B" w:rsidP="00A12E3C">
      <w:pPr>
        <w:tabs>
          <w:tab w:val="left" w:pos="7305"/>
          <w:tab w:val="right" w:pos="9355"/>
        </w:tabs>
        <w:spacing w:after="0" w:line="240" w:lineRule="auto"/>
        <w:rPr>
          <w:rFonts w:ascii="Times New Roman" w:hAnsi="Times New Roman"/>
          <w:sz w:val="20"/>
          <w:szCs w:val="20"/>
        </w:rPr>
      </w:pPr>
    </w:p>
    <w:p w:rsidR="0075128E" w:rsidRDefault="0075128E" w:rsidP="00A12E3C">
      <w:pPr>
        <w:tabs>
          <w:tab w:val="left" w:pos="7305"/>
          <w:tab w:val="right" w:pos="9355"/>
        </w:tabs>
        <w:spacing w:after="0" w:line="240" w:lineRule="auto"/>
        <w:rPr>
          <w:rFonts w:ascii="Times New Roman" w:hAnsi="Times New Roman"/>
          <w:sz w:val="20"/>
          <w:szCs w:val="20"/>
        </w:rPr>
      </w:pPr>
    </w:p>
    <w:p w:rsidR="005B2940" w:rsidRDefault="005B2940" w:rsidP="00765E7E">
      <w:pPr>
        <w:spacing w:after="0" w:line="240" w:lineRule="auto"/>
        <w:ind w:firstLine="6804"/>
        <w:jc w:val="right"/>
        <w:rPr>
          <w:rFonts w:ascii="Times New Roman" w:hAnsi="Times New Roman"/>
          <w:sz w:val="24"/>
          <w:szCs w:val="24"/>
        </w:rPr>
      </w:pPr>
    </w:p>
    <w:p w:rsidR="005B2940" w:rsidRDefault="005B2940" w:rsidP="00765E7E">
      <w:pPr>
        <w:spacing w:after="0" w:line="240" w:lineRule="auto"/>
        <w:ind w:firstLine="6804"/>
        <w:jc w:val="right"/>
        <w:rPr>
          <w:rFonts w:ascii="Times New Roman" w:hAnsi="Times New Roman"/>
          <w:sz w:val="24"/>
          <w:szCs w:val="24"/>
        </w:rPr>
      </w:pPr>
    </w:p>
    <w:p w:rsidR="005B2940" w:rsidRDefault="005B2940" w:rsidP="00765E7E">
      <w:pPr>
        <w:spacing w:after="0" w:line="240" w:lineRule="auto"/>
        <w:ind w:firstLine="6804"/>
        <w:jc w:val="right"/>
        <w:rPr>
          <w:rFonts w:ascii="Times New Roman" w:hAnsi="Times New Roman"/>
          <w:sz w:val="24"/>
          <w:szCs w:val="24"/>
        </w:rPr>
      </w:pPr>
    </w:p>
    <w:p w:rsidR="005B2940" w:rsidRDefault="005B2940" w:rsidP="00765E7E">
      <w:pPr>
        <w:spacing w:after="0" w:line="240" w:lineRule="auto"/>
        <w:ind w:firstLine="6804"/>
        <w:jc w:val="right"/>
        <w:rPr>
          <w:rFonts w:ascii="Times New Roman" w:hAnsi="Times New Roman"/>
          <w:sz w:val="24"/>
          <w:szCs w:val="24"/>
        </w:rPr>
      </w:pPr>
    </w:p>
    <w:p w:rsidR="005B2940" w:rsidRDefault="005B2940" w:rsidP="00765E7E">
      <w:pPr>
        <w:spacing w:after="0" w:line="240" w:lineRule="auto"/>
        <w:ind w:firstLine="6804"/>
        <w:jc w:val="right"/>
        <w:rPr>
          <w:rFonts w:ascii="Times New Roman" w:hAnsi="Times New Roman"/>
          <w:sz w:val="24"/>
          <w:szCs w:val="24"/>
        </w:rPr>
      </w:pPr>
    </w:p>
    <w:p w:rsidR="00806700" w:rsidRDefault="00806700" w:rsidP="00765E7E">
      <w:pPr>
        <w:spacing w:after="0" w:line="240" w:lineRule="auto"/>
        <w:ind w:firstLine="6804"/>
        <w:jc w:val="right"/>
        <w:rPr>
          <w:rFonts w:ascii="Times New Roman" w:hAnsi="Times New Roman"/>
          <w:sz w:val="24"/>
          <w:szCs w:val="24"/>
        </w:rPr>
      </w:pPr>
    </w:p>
    <w:p w:rsidR="00765E7E" w:rsidRPr="00710CD9" w:rsidRDefault="00765E7E" w:rsidP="00765E7E">
      <w:pPr>
        <w:spacing w:after="0" w:line="240" w:lineRule="auto"/>
        <w:ind w:firstLine="6804"/>
        <w:jc w:val="right"/>
        <w:rPr>
          <w:rFonts w:ascii="Times New Roman" w:hAnsi="Times New Roman"/>
          <w:sz w:val="24"/>
          <w:szCs w:val="24"/>
        </w:rPr>
      </w:pPr>
      <w:r w:rsidRPr="00710CD9">
        <w:rPr>
          <w:rFonts w:ascii="Times New Roman" w:hAnsi="Times New Roman"/>
          <w:sz w:val="24"/>
          <w:szCs w:val="24"/>
        </w:rPr>
        <w:lastRenderedPageBreak/>
        <w:t>Приложение 1</w:t>
      </w:r>
    </w:p>
    <w:p w:rsidR="00E348E0" w:rsidRDefault="000B3DED" w:rsidP="000B3DED">
      <w:pPr>
        <w:spacing w:after="0" w:line="240" w:lineRule="auto"/>
        <w:ind w:firstLine="6804"/>
        <w:jc w:val="right"/>
        <w:rPr>
          <w:rFonts w:ascii="Times New Roman" w:hAnsi="Times New Roman"/>
        </w:rPr>
      </w:pPr>
      <w:r w:rsidRPr="000E300D">
        <w:rPr>
          <w:rFonts w:ascii="Times New Roman" w:hAnsi="Times New Roman"/>
        </w:rPr>
        <w:t xml:space="preserve">к приказу </w:t>
      </w:r>
      <w:r>
        <w:rPr>
          <w:rFonts w:ascii="Times New Roman" w:hAnsi="Times New Roman"/>
        </w:rPr>
        <w:t xml:space="preserve">МКУ </w:t>
      </w:r>
    </w:p>
    <w:p w:rsidR="000B3DED" w:rsidRPr="000E300D" w:rsidRDefault="00E348E0" w:rsidP="000B3DED">
      <w:pPr>
        <w:spacing w:after="0" w:line="240" w:lineRule="auto"/>
        <w:ind w:firstLine="6804"/>
        <w:jc w:val="right"/>
        <w:rPr>
          <w:rFonts w:ascii="Times New Roman" w:hAnsi="Times New Roman"/>
        </w:rPr>
      </w:pPr>
      <w:r>
        <w:rPr>
          <w:rFonts w:ascii="Times New Roman" w:hAnsi="Times New Roman"/>
        </w:rPr>
        <w:t>«</w:t>
      </w:r>
      <w:r w:rsidR="000B3DED">
        <w:rPr>
          <w:rFonts w:ascii="Times New Roman" w:hAnsi="Times New Roman"/>
        </w:rPr>
        <w:t>Управление образования»</w:t>
      </w:r>
    </w:p>
    <w:p w:rsidR="00765E7E" w:rsidRDefault="00C948E1" w:rsidP="00C948E1">
      <w:pPr>
        <w:spacing w:after="0" w:line="240" w:lineRule="auto"/>
        <w:ind w:firstLine="5387"/>
        <w:rPr>
          <w:rFonts w:ascii="Times New Roman" w:hAnsi="Times New Roman"/>
          <w:sz w:val="24"/>
          <w:szCs w:val="24"/>
        </w:rPr>
      </w:pPr>
      <w:r>
        <w:rPr>
          <w:rFonts w:ascii="Times New Roman" w:hAnsi="Times New Roman"/>
          <w:sz w:val="24"/>
          <w:szCs w:val="24"/>
        </w:rPr>
        <w:t xml:space="preserve">  </w:t>
      </w:r>
      <w:r w:rsidR="00900378">
        <w:rPr>
          <w:rFonts w:ascii="Times New Roman" w:hAnsi="Times New Roman"/>
          <w:sz w:val="24"/>
          <w:szCs w:val="24"/>
        </w:rPr>
        <w:t xml:space="preserve">             </w:t>
      </w:r>
      <w:r>
        <w:rPr>
          <w:rFonts w:ascii="Times New Roman" w:hAnsi="Times New Roman"/>
          <w:sz w:val="24"/>
          <w:szCs w:val="24"/>
        </w:rPr>
        <w:t xml:space="preserve">   </w:t>
      </w:r>
      <w:r w:rsidRPr="00900378">
        <w:rPr>
          <w:rFonts w:ascii="Times New Roman" w:hAnsi="Times New Roman"/>
          <w:sz w:val="24"/>
          <w:szCs w:val="24"/>
          <w:u w:val="single"/>
        </w:rPr>
        <w:t xml:space="preserve">от  </w:t>
      </w:r>
      <w:r w:rsidR="00410846">
        <w:rPr>
          <w:rFonts w:ascii="Times New Roman" w:hAnsi="Times New Roman"/>
          <w:sz w:val="24"/>
          <w:szCs w:val="24"/>
          <w:u w:val="single"/>
        </w:rPr>
        <w:t>15</w:t>
      </w:r>
      <w:r w:rsidR="00A82D24">
        <w:rPr>
          <w:rFonts w:ascii="Times New Roman" w:hAnsi="Times New Roman"/>
          <w:sz w:val="24"/>
          <w:szCs w:val="24"/>
          <w:u w:val="single"/>
          <w:lang w:val="tt-RU"/>
        </w:rPr>
        <w:t>.0</w:t>
      </w:r>
      <w:r w:rsidR="00410846">
        <w:rPr>
          <w:rFonts w:ascii="Times New Roman" w:hAnsi="Times New Roman"/>
          <w:sz w:val="24"/>
          <w:szCs w:val="24"/>
          <w:u w:val="single"/>
          <w:lang w:val="tt-RU"/>
        </w:rPr>
        <w:t>2</w:t>
      </w:r>
      <w:r w:rsidR="005B2940">
        <w:rPr>
          <w:rFonts w:ascii="Times New Roman" w:hAnsi="Times New Roman"/>
          <w:sz w:val="24"/>
          <w:szCs w:val="24"/>
          <w:u w:val="single"/>
        </w:rPr>
        <w:t>.20</w:t>
      </w:r>
      <w:r w:rsidR="00806700">
        <w:rPr>
          <w:rFonts w:ascii="Times New Roman" w:hAnsi="Times New Roman"/>
          <w:sz w:val="24"/>
          <w:szCs w:val="24"/>
          <w:u w:val="single"/>
        </w:rPr>
        <w:t>2</w:t>
      </w:r>
      <w:r w:rsidR="00410846">
        <w:rPr>
          <w:rFonts w:ascii="Times New Roman" w:hAnsi="Times New Roman"/>
          <w:sz w:val="24"/>
          <w:szCs w:val="24"/>
          <w:u w:val="single"/>
        </w:rPr>
        <w:t>3</w:t>
      </w:r>
      <w:r w:rsidR="005B2940">
        <w:rPr>
          <w:rFonts w:ascii="Times New Roman" w:hAnsi="Times New Roman"/>
          <w:sz w:val="24"/>
          <w:szCs w:val="24"/>
          <w:u w:val="single"/>
        </w:rPr>
        <w:t xml:space="preserve"> г</w:t>
      </w:r>
      <w:r>
        <w:rPr>
          <w:rFonts w:ascii="Times New Roman" w:hAnsi="Times New Roman"/>
          <w:sz w:val="24"/>
          <w:szCs w:val="24"/>
          <w:u w:val="single"/>
        </w:rPr>
        <w:t>.</w:t>
      </w:r>
      <w:r w:rsidR="00765E7E" w:rsidRPr="00710CD9">
        <w:rPr>
          <w:rFonts w:ascii="Times New Roman" w:hAnsi="Times New Roman"/>
          <w:sz w:val="24"/>
          <w:szCs w:val="24"/>
        </w:rPr>
        <w:t xml:space="preserve"> </w:t>
      </w:r>
      <w:r w:rsidR="00710CD9">
        <w:rPr>
          <w:rFonts w:ascii="Times New Roman" w:hAnsi="Times New Roman"/>
          <w:sz w:val="24"/>
          <w:szCs w:val="24"/>
        </w:rPr>
        <w:t>№</w:t>
      </w:r>
      <w:r w:rsidR="00765E7E" w:rsidRPr="00710CD9">
        <w:rPr>
          <w:rFonts w:ascii="Times New Roman" w:hAnsi="Times New Roman"/>
          <w:sz w:val="24"/>
          <w:szCs w:val="24"/>
        </w:rPr>
        <w:t>_</w:t>
      </w:r>
      <w:r w:rsidR="00410846" w:rsidRPr="00EC27C0">
        <w:rPr>
          <w:rFonts w:ascii="Times New Roman" w:hAnsi="Times New Roman"/>
          <w:sz w:val="24"/>
          <w:szCs w:val="24"/>
          <w:u w:val="single"/>
        </w:rPr>
        <w:t>92</w:t>
      </w:r>
      <w:r w:rsidRPr="005B2940">
        <w:rPr>
          <w:rFonts w:ascii="Times New Roman" w:hAnsi="Times New Roman"/>
          <w:sz w:val="24"/>
          <w:szCs w:val="24"/>
          <w:u w:val="single"/>
        </w:rPr>
        <w:t>-</w:t>
      </w:r>
      <w:r>
        <w:rPr>
          <w:rFonts w:ascii="Times New Roman" w:hAnsi="Times New Roman"/>
          <w:sz w:val="24"/>
          <w:szCs w:val="24"/>
          <w:u w:val="single"/>
        </w:rPr>
        <w:t>ОД</w:t>
      </w:r>
      <w:r w:rsidR="00765E7E" w:rsidRPr="00710CD9">
        <w:rPr>
          <w:rFonts w:ascii="Times New Roman" w:hAnsi="Times New Roman"/>
          <w:sz w:val="24"/>
          <w:szCs w:val="24"/>
        </w:rPr>
        <w:t>_</w:t>
      </w:r>
    </w:p>
    <w:p w:rsidR="00C948E1" w:rsidRPr="00765E7E" w:rsidRDefault="00C948E1" w:rsidP="00C948E1">
      <w:pPr>
        <w:spacing w:after="0" w:line="240" w:lineRule="auto"/>
        <w:ind w:firstLine="5387"/>
        <w:rPr>
          <w:sz w:val="24"/>
          <w:szCs w:val="24"/>
        </w:rPr>
      </w:pPr>
    </w:p>
    <w:p w:rsidR="00570380" w:rsidRPr="00570380" w:rsidRDefault="00570380" w:rsidP="00570380">
      <w:pPr>
        <w:spacing w:after="0" w:line="240" w:lineRule="auto"/>
        <w:jc w:val="center"/>
        <w:rPr>
          <w:rFonts w:ascii="Times New Roman" w:eastAsia="Calibri" w:hAnsi="Times New Roman"/>
          <w:b/>
          <w:sz w:val="24"/>
          <w:szCs w:val="24"/>
          <w:lang w:eastAsia="en-US"/>
        </w:rPr>
      </w:pPr>
      <w:r w:rsidRPr="00570380">
        <w:rPr>
          <w:rFonts w:ascii="Times New Roman" w:eastAsia="Calibri" w:hAnsi="Times New Roman"/>
          <w:b/>
          <w:sz w:val="24"/>
          <w:szCs w:val="24"/>
          <w:lang w:eastAsia="en-US"/>
        </w:rPr>
        <w:t>ПОЛОЖЕНИЕ</w:t>
      </w:r>
    </w:p>
    <w:p w:rsidR="00EC27C0" w:rsidRPr="00410846" w:rsidRDefault="00EC27C0" w:rsidP="00EC27C0">
      <w:pPr>
        <w:ind w:left="-105"/>
        <w:jc w:val="center"/>
        <w:rPr>
          <w:rFonts w:ascii="Times New Roman" w:hAnsi="Times New Roman"/>
          <w:b/>
          <w:sz w:val="24"/>
          <w:szCs w:val="24"/>
        </w:rPr>
      </w:pPr>
      <w:r>
        <w:rPr>
          <w:rFonts w:ascii="Times New Roman" w:hAnsi="Times New Roman"/>
          <w:b/>
          <w:sz w:val="24"/>
          <w:szCs w:val="24"/>
        </w:rPr>
        <w:t>о</w:t>
      </w:r>
      <w:r w:rsidRPr="00410846">
        <w:rPr>
          <w:rFonts w:ascii="Times New Roman" w:hAnsi="Times New Roman"/>
          <w:b/>
          <w:sz w:val="24"/>
          <w:szCs w:val="24"/>
        </w:rPr>
        <w:t xml:space="preserve"> проведении муниципального </w:t>
      </w:r>
      <w:r w:rsidRPr="00410846">
        <w:rPr>
          <w:rFonts w:ascii="Times New Roman" w:hAnsi="Times New Roman"/>
          <w:b/>
          <w:spacing w:val="-3"/>
          <w:sz w:val="24"/>
          <w:szCs w:val="24"/>
        </w:rPr>
        <w:t>этапа</w:t>
      </w:r>
      <w:r w:rsidRPr="00410846">
        <w:rPr>
          <w:rFonts w:ascii="Times New Roman" w:hAnsi="Times New Roman"/>
          <w:b/>
          <w:sz w:val="24"/>
          <w:szCs w:val="24"/>
        </w:rPr>
        <w:t xml:space="preserve"> Всероссийского конкурса учителей родных языков и воскресных школ</w:t>
      </w:r>
    </w:p>
    <w:p w:rsidR="00570380" w:rsidRPr="00570380" w:rsidRDefault="00570380" w:rsidP="00EC27C0">
      <w:pPr>
        <w:numPr>
          <w:ilvl w:val="0"/>
          <w:numId w:val="28"/>
        </w:numPr>
        <w:contextualSpacing/>
        <w:rPr>
          <w:rFonts w:ascii="Times New Roman" w:eastAsia="Calibri" w:hAnsi="Times New Roman"/>
          <w:sz w:val="24"/>
          <w:szCs w:val="24"/>
          <w:lang w:eastAsia="en-US"/>
        </w:rPr>
      </w:pPr>
      <w:r w:rsidRPr="00570380">
        <w:rPr>
          <w:rFonts w:ascii="Times New Roman" w:eastAsia="Calibri" w:hAnsi="Times New Roman"/>
          <w:sz w:val="24"/>
          <w:szCs w:val="24"/>
          <w:lang w:eastAsia="en-US"/>
        </w:rPr>
        <w:t xml:space="preserve">Актуальность конкурса, его цели и задачи </w:t>
      </w:r>
    </w:p>
    <w:p w:rsidR="00EC27C0" w:rsidRPr="00EC27C0" w:rsidRDefault="00570380" w:rsidP="00EC27C0">
      <w:pPr>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val="tt-RU" w:eastAsia="en-US"/>
        </w:rPr>
        <w:t>1.1</w:t>
      </w:r>
      <w:r w:rsidRPr="00EC27C0">
        <w:rPr>
          <w:rFonts w:ascii="Times New Roman" w:eastAsia="Calibri" w:hAnsi="Times New Roman"/>
          <w:sz w:val="24"/>
          <w:szCs w:val="24"/>
          <w:lang w:val="tt-RU" w:eastAsia="en-US"/>
        </w:rPr>
        <w:t>.</w:t>
      </w:r>
      <w:r w:rsidR="00EC27C0" w:rsidRPr="00EC27C0">
        <w:rPr>
          <w:rFonts w:ascii="Times New Roman" w:eastAsia="Calibri" w:hAnsi="Times New Roman"/>
          <w:sz w:val="24"/>
          <w:szCs w:val="24"/>
          <w:lang w:eastAsia="en-US"/>
        </w:rPr>
        <w:t xml:space="preserve"> </w:t>
      </w:r>
      <w:proofErr w:type="gramStart"/>
      <w:r w:rsidR="00EC27C0" w:rsidRPr="00EC27C0">
        <w:rPr>
          <w:rFonts w:ascii="Times New Roman" w:eastAsia="Calibri" w:hAnsi="Times New Roman"/>
          <w:sz w:val="24"/>
          <w:szCs w:val="24"/>
          <w:lang w:eastAsia="en-US"/>
        </w:rPr>
        <w:t>Всероссийский конкурс учителей родных языков и воскресных школ (далее – Конкурс) является одним из механизмов реализации современной языковой образовательной политики, установленной федеральным законодательством, Стратегией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 1666 «О Стратегии государственной национальной политики Российской Федерации на период до 2025 года», Концепцией государственной национальной политики</w:t>
      </w:r>
      <w:proofErr w:type="gramEnd"/>
      <w:r w:rsidR="00EC27C0" w:rsidRPr="00EC27C0">
        <w:rPr>
          <w:rFonts w:ascii="Times New Roman" w:eastAsia="Calibri" w:hAnsi="Times New Roman"/>
          <w:sz w:val="24"/>
          <w:szCs w:val="24"/>
          <w:lang w:eastAsia="en-US"/>
        </w:rPr>
        <w:t xml:space="preserve"> в Республике Татарстан, утвержденной Указом Президента Республики Татарстан от 26 июля 2013 года № УП-695 «О Концепции государственной национальной политики в Республике Татарстан». </w:t>
      </w:r>
    </w:p>
    <w:p w:rsidR="00EC27C0" w:rsidRPr="00EC27C0" w:rsidRDefault="00EC27C0" w:rsidP="00EC27C0">
      <w:pPr>
        <w:ind w:firstLine="709"/>
        <w:jc w:val="both"/>
        <w:rPr>
          <w:rFonts w:ascii="Times New Roman" w:eastAsia="Calibri" w:hAnsi="Times New Roman"/>
          <w:sz w:val="24"/>
          <w:szCs w:val="24"/>
          <w:lang w:eastAsia="en-US"/>
        </w:rPr>
      </w:pPr>
      <w:proofErr w:type="gramStart"/>
      <w:r w:rsidRPr="00EC27C0">
        <w:rPr>
          <w:rFonts w:ascii="Times New Roman" w:eastAsia="Calibri" w:hAnsi="Times New Roman"/>
          <w:sz w:val="24"/>
          <w:szCs w:val="24"/>
          <w:lang w:eastAsia="en-US"/>
        </w:rPr>
        <w:t>Конкурс проводится в рамках реализации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на 2023-2030 годы», утвержденной постановлением Кабинета Министров Республики Татарстан от 10.09.2020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2023-2030 годы».</w:t>
      </w:r>
      <w:proofErr w:type="gramEnd"/>
    </w:p>
    <w:p w:rsidR="00570380" w:rsidRPr="00570380" w:rsidRDefault="00570380" w:rsidP="00570380">
      <w:pPr>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val="tt-RU" w:eastAsia="en-US"/>
        </w:rPr>
        <w:t xml:space="preserve">1.2. </w:t>
      </w:r>
      <w:r w:rsidRPr="00570380">
        <w:rPr>
          <w:rFonts w:ascii="Times New Roman" w:eastAsia="Calibri" w:hAnsi="Times New Roman"/>
          <w:sz w:val="24"/>
          <w:szCs w:val="24"/>
          <w:lang w:eastAsia="en-US"/>
        </w:rPr>
        <w:t>Цель Конкурса – содействие сохранению и развитию языкового и культурного многообразия народов Российской Федерации и Республики Татарстан, повышение статуса учителей родных языков, распространение педагогического опыта и профессионального мастерства.</w:t>
      </w:r>
    </w:p>
    <w:p w:rsidR="00570380" w:rsidRPr="00570380" w:rsidRDefault="00570380" w:rsidP="00EC27C0">
      <w:pPr>
        <w:spacing w:line="240" w:lineRule="auto"/>
        <w:ind w:firstLine="708"/>
        <w:jc w:val="both"/>
        <w:rPr>
          <w:rFonts w:ascii="Times New Roman" w:eastAsia="Calibri" w:hAnsi="Times New Roman"/>
          <w:sz w:val="24"/>
          <w:szCs w:val="24"/>
          <w:lang w:eastAsia="en-US"/>
        </w:rPr>
      </w:pPr>
      <w:r w:rsidRPr="00570380">
        <w:rPr>
          <w:rFonts w:ascii="Times New Roman" w:eastAsia="Calibri" w:hAnsi="Times New Roman"/>
          <w:sz w:val="24"/>
          <w:szCs w:val="24"/>
          <w:lang w:val="tt-RU" w:eastAsia="en-US"/>
        </w:rPr>
        <w:t xml:space="preserve">1.3. </w:t>
      </w:r>
      <w:r w:rsidRPr="00570380">
        <w:rPr>
          <w:rFonts w:ascii="Times New Roman" w:eastAsia="Calibri" w:hAnsi="Times New Roman"/>
          <w:sz w:val="24"/>
          <w:szCs w:val="24"/>
          <w:lang w:eastAsia="en-US"/>
        </w:rPr>
        <w:t>Задачами Конкурса являются:</w:t>
      </w:r>
    </w:p>
    <w:p w:rsidR="00570380" w:rsidRPr="00570380" w:rsidRDefault="00570380" w:rsidP="00EC27C0">
      <w:pPr>
        <w:spacing w:line="240" w:lineRule="auto"/>
        <w:ind w:firstLine="708"/>
        <w:jc w:val="both"/>
        <w:rPr>
          <w:rFonts w:ascii="Times New Roman" w:eastAsia="Calibri" w:hAnsi="Times New Roman"/>
          <w:sz w:val="24"/>
          <w:szCs w:val="24"/>
          <w:lang w:eastAsia="en-US"/>
        </w:rPr>
      </w:pPr>
      <w:r w:rsidRPr="00570380">
        <w:rPr>
          <w:rFonts w:ascii="Times New Roman" w:eastAsia="Calibri" w:hAnsi="Times New Roman"/>
          <w:sz w:val="24"/>
          <w:szCs w:val="24"/>
          <w:lang w:eastAsia="en-US"/>
        </w:rPr>
        <w:t>выявление талантливых, творчески работающих учителей, содействие их поддержке и поощрению;</w:t>
      </w:r>
    </w:p>
    <w:p w:rsidR="00570380" w:rsidRPr="00570380" w:rsidRDefault="00570380" w:rsidP="00EC27C0">
      <w:pPr>
        <w:spacing w:line="240" w:lineRule="auto"/>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eastAsia="en-US"/>
        </w:rPr>
        <w:t>активизация педагогической деятельности учителей родного языка и литературы;</w:t>
      </w:r>
    </w:p>
    <w:p w:rsidR="00570380" w:rsidRPr="00570380" w:rsidRDefault="00570380" w:rsidP="00EC27C0">
      <w:pPr>
        <w:spacing w:line="240" w:lineRule="auto"/>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eastAsia="en-US"/>
        </w:rPr>
        <w:t>распространение передового опыта в области преподавания родных языков и новаторских подходов к развитию языковой культуры обучающихся;</w:t>
      </w:r>
    </w:p>
    <w:p w:rsidR="00570380" w:rsidRPr="00570380" w:rsidRDefault="00570380" w:rsidP="00EC27C0">
      <w:pPr>
        <w:spacing w:line="240" w:lineRule="auto"/>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eastAsia="en-US"/>
        </w:rPr>
        <w:t>повышение мастерства использования современных технологий в преподавании родного языка и литературы;</w:t>
      </w:r>
    </w:p>
    <w:p w:rsidR="00570380" w:rsidRPr="00570380" w:rsidRDefault="00570380" w:rsidP="00EC27C0">
      <w:pPr>
        <w:spacing w:line="240" w:lineRule="auto"/>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eastAsia="en-US"/>
        </w:rPr>
        <w:t xml:space="preserve">способствование дальнейшему стимулированию </w:t>
      </w:r>
      <w:r w:rsidRPr="00570380">
        <w:rPr>
          <w:rFonts w:ascii="Times New Roman" w:eastAsia="Calibri" w:hAnsi="Times New Roman"/>
          <w:bCs/>
          <w:sz w:val="24"/>
          <w:szCs w:val="24"/>
          <w:lang w:eastAsia="en-US"/>
        </w:rPr>
        <w:t>учителей родных языков</w:t>
      </w:r>
      <w:r w:rsidRPr="00570380">
        <w:rPr>
          <w:rFonts w:ascii="Times New Roman" w:eastAsia="Calibri" w:hAnsi="Times New Roman"/>
          <w:sz w:val="24"/>
          <w:szCs w:val="24"/>
          <w:lang w:eastAsia="en-US"/>
        </w:rPr>
        <w:t xml:space="preserve"> к повышению уровня владения профессиональными компетенциями в педагогической деятельности и развитию их творческого потенциала;</w:t>
      </w:r>
    </w:p>
    <w:p w:rsidR="00570380" w:rsidRPr="00570380" w:rsidRDefault="00570380" w:rsidP="00EC27C0">
      <w:pPr>
        <w:spacing w:line="240" w:lineRule="auto"/>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eastAsia="en-US"/>
        </w:rPr>
        <w:t xml:space="preserve">анализ опыта субъектов по использованию двуязычия и </w:t>
      </w:r>
      <w:proofErr w:type="spellStart"/>
      <w:r w:rsidRPr="00570380">
        <w:rPr>
          <w:rFonts w:ascii="Times New Roman" w:eastAsia="Calibri" w:hAnsi="Times New Roman"/>
          <w:sz w:val="24"/>
          <w:szCs w:val="24"/>
          <w:lang w:eastAsia="en-US"/>
        </w:rPr>
        <w:t>многоязычия</w:t>
      </w:r>
      <w:proofErr w:type="spellEnd"/>
      <w:r w:rsidRPr="00570380">
        <w:rPr>
          <w:rFonts w:ascii="Times New Roman" w:eastAsia="Calibri" w:hAnsi="Times New Roman"/>
          <w:sz w:val="24"/>
          <w:szCs w:val="24"/>
          <w:lang w:eastAsia="en-US"/>
        </w:rPr>
        <w:t xml:space="preserve"> как эффективного пути сохранения и развития этнокультурного и языкового многообразия общества;</w:t>
      </w:r>
    </w:p>
    <w:p w:rsidR="00570380" w:rsidRPr="00570380" w:rsidRDefault="00570380" w:rsidP="00EC27C0">
      <w:pPr>
        <w:spacing w:line="240" w:lineRule="auto"/>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eastAsia="en-US"/>
        </w:rPr>
        <w:lastRenderedPageBreak/>
        <w:t>обеспечение прав граждан на изучение родного языка;</w:t>
      </w:r>
    </w:p>
    <w:p w:rsidR="00570380" w:rsidRPr="00570380" w:rsidRDefault="00570380" w:rsidP="00EC27C0">
      <w:pPr>
        <w:spacing w:line="240" w:lineRule="auto"/>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eastAsia="en-US"/>
        </w:rPr>
        <w:t>реализация государственной языковой политики;</w:t>
      </w:r>
    </w:p>
    <w:p w:rsidR="00570380" w:rsidRPr="00570380" w:rsidRDefault="00570380" w:rsidP="00EC27C0">
      <w:pPr>
        <w:spacing w:line="240" w:lineRule="auto"/>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eastAsia="en-US"/>
        </w:rPr>
        <w:t xml:space="preserve">содействие укреплению роли педагога в воспитании у </w:t>
      </w:r>
      <w:proofErr w:type="gramStart"/>
      <w:r w:rsidRPr="00570380">
        <w:rPr>
          <w:rFonts w:ascii="Times New Roman" w:eastAsia="Calibri" w:hAnsi="Times New Roman"/>
          <w:sz w:val="24"/>
          <w:szCs w:val="24"/>
          <w:lang w:eastAsia="en-US"/>
        </w:rPr>
        <w:t>обучающихся</w:t>
      </w:r>
      <w:proofErr w:type="gramEnd"/>
      <w:r w:rsidRPr="00570380">
        <w:rPr>
          <w:rFonts w:ascii="Times New Roman" w:eastAsia="Calibri" w:hAnsi="Times New Roman"/>
          <w:sz w:val="24"/>
          <w:szCs w:val="24"/>
          <w:lang w:eastAsia="en-US"/>
        </w:rPr>
        <w:t xml:space="preserve"> культуры межнационального общения.</w:t>
      </w:r>
    </w:p>
    <w:p w:rsidR="00570380" w:rsidRPr="00570380" w:rsidRDefault="00570380" w:rsidP="00570380">
      <w:pPr>
        <w:ind w:firstLine="709"/>
        <w:jc w:val="center"/>
        <w:rPr>
          <w:rFonts w:ascii="Times New Roman" w:eastAsia="Calibri" w:hAnsi="Times New Roman"/>
          <w:sz w:val="24"/>
          <w:szCs w:val="24"/>
          <w:lang w:eastAsia="en-US"/>
        </w:rPr>
      </w:pPr>
      <w:r w:rsidRPr="00570380">
        <w:rPr>
          <w:rFonts w:ascii="Times New Roman" w:eastAsia="Calibri" w:hAnsi="Times New Roman"/>
          <w:sz w:val="24"/>
          <w:szCs w:val="24"/>
          <w:lang w:eastAsia="en-US"/>
        </w:rPr>
        <w:t>II.</w:t>
      </w:r>
      <w:r w:rsidRPr="00570380">
        <w:rPr>
          <w:rFonts w:ascii="Times New Roman" w:eastAsia="Calibri" w:hAnsi="Times New Roman"/>
          <w:sz w:val="24"/>
          <w:szCs w:val="24"/>
          <w:lang w:eastAsia="en-US"/>
        </w:rPr>
        <w:tab/>
      </w:r>
      <w:r w:rsidRPr="00570380">
        <w:rPr>
          <w:rFonts w:ascii="Times New Roman" w:eastAsia="Calibri" w:hAnsi="Times New Roman"/>
          <w:sz w:val="24"/>
          <w:szCs w:val="24"/>
          <w:lang w:val="tt-RU" w:eastAsia="en-US"/>
        </w:rPr>
        <w:t xml:space="preserve">Участники </w:t>
      </w:r>
      <w:r w:rsidRPr="00570380">
        <w:rPr>
          <w:rFonts w:ascii="Times New Roman" w:eastAsia="Calibri" w:hAnsi="Times New Roman"/>
          <w:sz w:val="24"/>
          <w:szCs w:val="24"/>
          <w:lang w:eastAsia="en-US"/>
        </w:rPr>
        <w:t>Конкурса</w:t>
      </w:r>
    </w:p>
    <w:p w:rsidR="00570380" w:rsidRPr="00570380" w:rsidRDefault="00570380" w:rsidP="00570380">
      <w:pPr>
        <w:ind w:firstLine="709"/>
        <w:jc w:val="both"/>
        <w:rPr>
          <w:rFonts w:ascii="Times New Roman" w:eastAsia="Calibri" w:hAnsi="Times New Roman"/>
          <w:sz w:val="24"/>
          <w:szCs w:val="24"/>
          <w:lang w:eastAsia="en-US"/>
        </w:rPr>
      </w:pPr>
      <w:r w:rsidRPr="00570380">
        <w:rPr>
          <w:rFonts w:ascii="Times New Roman" w:eastAsia="Calibri" w:hAnsi="Times New Roman"/>
          <w:sz w:val="24"/>
          <w:szCs w:val="24"/>
          <w:lang w:eastAsia="en-US"/>
        </w:rPr>
        <w:t>В конкурсе принимают участие учителя родных (татарского, русского, марийского, мордовского, удмуртского, чувашского) языков общеобразовательных организаций Республики Татарстан и учителя родного (татарского) языка и литературы общеобразовательных организаций субъектов Российской Федерации.</w:t>
      </w:r>
    </w:p>
    <w:p w:rsidR="00570380" w:rsidRPr="00570380" w:rsidRDefault="00570380" w:rsidP="00570380">
      <w:pPr>
        <w:rPr>
          <w:rFonts w:ascii="Times New Roman" w:eastAsia="Calibri" w:hAnsi="Times New Roman"/>
          <w:b/>
          <w:sz w:val="24"/>
          <w:szCs w:val="24"/>
          <w:lang w:eastAsia="en-US"/>
        </w:rPr>
      </w:pPr>
      <w:r w:rsidRPr="00570380">
        <w:rPr>
          <w:rFonts w:ascii="Times New Roman" w:eastAsia="Calibri" w:hAnsi="Times New Roman"/>
          <w:b/>
          <w:sz w:val="24"/>
          <w:szCs w:val="24"/>
          <w:lang w:eastAsia="en-US"/>
        </w:rPr>
        <w:tab/>
      </w:r>
    </w:p>
    <w:p w:rsidR="00570380" w:rsidRPr="00570380" w:rsidRDefault="00570380" w:rsidP="00570380">
      <w:pPr>
        <w:numPr>
          <w:ilvl w:val="0"/>
          <w:numId w:val="29"/>
        </w:numPr>
        <w:contextualSpacing/>
        <w:jc w:val="center"/>
        <w:rPr>
          <w:rFonts w:ascii="Times New Roman" w:eastAsia="Calibri" w:hAnsi="Times New Roman"/>
          <w:sz w:val="24"/>
          <w:szCs w:val="24"/>
          <w:lang w:eastAsia="en-US"/>
        </w:rPr>
      </w:pPr>
      <w:r w:rsidRPr="00570380">
        <w:rPr>
          <w:rFonts w:ascii="Times New Roman" w:eastAsia="Calibri" w:hAnsi="Times New Roman"/>
          <w:sz w:val="24"/>
          <w:szCs w:val="24"/>
          <w:lang w:eastAsia="en-US"/>
        </w:rPr>
        <w:t>Условия и порядок проведения Конкурса</w:t>
      </w:r>
    </w:p>
    <w:p w:rsidR="00570380" w:rsidRPr="00570380" w:rsidRDefault="00570380" w:rsidP="00570380">
      <w:pPr>
        <w:numPr>
          <w:ilvl w:val="1"/>
          <w:numId w:val="29"/>
        </w:numPr>
        <w:spacing w:after="0" w:line="240" w:lineRule="auto"/>
        <w:ind w:left="0" w:firstLine="709"/>
        <w:rPr>
          <w:rFonts w:ascii="Times New Roman" w:eastAsia="Calibri" w:hAnsi="Times New Roman"/>
          <w:sz w:val="24"/>
          <w:szCs w:val="24"/>
          <w:lang w:eastAsia="en-US"/>
        </w:rPr>
      </w:pPr>
      <w:r w:rsidRPr="00570380">
        <w:rPr>
          <w:rFonts w:ascii="Times New Roman" w:eastAsia="Calibri" w:hAnsi="Times New Roman"/>
          <w:sz w:val="24"/>
          <w:szCs w:val="24"/>
          <w:lang w:eastAsia="en-US"/>
        </w:rPr>
        <w:t xml:space="preserve">Конкурс проводится в 2 этапа: </w:t>
      </w:r>
    </w:p>
    <w:p w:rsidR="00570380" w:rsidRPr="00570380" w:rsidRDefault="00570380" w:rsidP="00570380">
      <w:pPr>
        <w:jc w:val="both"/>
        <w:rPr>
          <w:rFonts w:ascii="Times New Roman" w:eastAsia="Calibri" w:hAnsi="Times New Roman"/>
          <w:sz w:val="24"/>
          <w:szCs w:val="24"/>
          <w:lang w:val="tt-RU" w:eastAsia="en-US"/>
        </w:rPr>
      </w:pPr>
      <w:r w:rsidRPr="00570380">
        <w:rPr>
          <w:rFonts w:ascii="Times New Roman" w:eastAsia="Calibri" w:hAnsi="Times New Roman"/>
          <w:sz w:val="24"/>
          <w:szCs w:val="24"/>
          <w:lang w:val="tt-RU" w:eastAsia="en-US"/>
        </w:rPr>
        <w:t xml:space="preserve">           </w:t>
      </w:r>
      <w:r w:rsidRPr="00570380">
        <w:rPr>
          <w:rFonts w:ascii="Times New Roman" w:eastAsia="Calibri" w:hAnsi="Times New Roman"/>
          <w:sz w:val="24"/>
          <w:szCs w:val="24"/>
          <w:lang w:eastAsia="en-US"/>
        </w:rPr>
        <w:t>муниципальный (для учителей родного языка Республики Татарстан)</w:t>
      </w:r>
      <w:r w:rsidRPr="00570380">
        <w:rPr>
          <w:rFonts w:ascii="Times New Roman" w:eastAsia="Calibri" w:hAnsi="Times New Roman"/>
          <w:sz w:val="24"/>
          <w:szCs w:val="24"/>
          <w:lang w:val="tt-RU" w:eastAsia="en-US"/>
        </w:rPr>
        <w:t xml:space="preserve"> </w:t>
      </w:r>
      <w:r w:rsidRPr="00570380">
        <w:rPr>
          <w:rFonts w:ascii="Times New Roman" w:eastAsia="Calibri" w:hAnsi="Times New Roman"/>
          <w:sz w:val="24"/>
          <w:szCs w:val="24"/>
          <w:lang w:eastAsia="en-US"/>
        </w:rPr>
        <w:t>и региональный этап конкурса (для учителей родного (татарского) языка субъектов Российской Федерации)</w:t>
      </w:r>
      <w:r w:rsidRPr="00570380">
        <w:rPr>
          <w:rFonts w:ascii="Times New Roman" w:eastAsia="Calibri" w:hAnsi="Times New Roman"/>
          <w:sz w:val="24"/>
          <w:szCs w:val="24"/>
          <w:lang w:val="tt-RU" w:eastAsia="en-US"/>
        </w:rPr>
        <w:t>;</w:t>
      </w:r>
    </w:p>
    <w:p w:rsidR="00570380" w:rsidRPr="00570380" w:rsidRDefault="00570380" w:rsidP="00570380">
      <w:pPr>
        <w:rPr>
          <w:rFonts w:ascii="Times New Roman" w:eastAsia="Calibri" w:hAnsi="Times New Roman"/>
          <w:sz w:val="24"/>
          <w:szCs w:val="24"/>
          <w:lang w:eastAsia="en-US"/>
        </w:rPr>
      </w:pPr>
      <w:r w:rsidRPr="00570380">
        <w:rPr>
          <w:rFonts w:ascii="Times New Roman" w:eastAsia="Calibri" w:hAnsi="Times New Roman"/>
          <w:sz w:val="24"/>
          <w:szCs w:val="24"/>
          <w:lang w:eastAsia="en-US"/>
        </w:rPr>
        <w:t xml:space="preserve">            заключительный этап.</w:t>
      </w:r>
    </w:p>
    <w:p w:rsidR="00A32887" w:rsidRPr="00A32887" w:rsidRDefault="00A32887" w:rsidP="00A32887">
      <w:pPr>
        <w:numPr>
          <w:ilvl w:val="1"/>
          <w:numId w:val="29"/>
        </w:numPr>
        <w:spacing w:after="0" w:line="240" w:lineRule="auto"/>
        <w:ind w:left="0"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val="tt-RU" w:eastAsia="en-US"/>
        </w:rPr>
        <w:t xml:space="preserve">С 13 февраля по 25 февраля 2023 года проводится </w:t>
      </w:r>
      <w:r w:rsidRPr="00A32887">
        <w:rPr>
          <w:rFonts w:ascii="Times New Roman" w:eastAsia="Calibri" w:hAnsi="Times New Roman"/>
          <w:sz w:val="24"/>
          <w:szCs w:val="24"/>
          <w:lang w:eastAsia="en-US"/>
        </w:rPr>
        <w:t xml:space="preserve"> муниципальный/региональный этап Конкурса муниципальными органами местного самоуправления, осуществляющими управление в сфере образования. </w:t>
      </w:r>
      <w:proofErr w:type="gramStart"/>
      <w:r w:rsidRPr="00A32887">
        <w:rPr>
          <w:rFonts w:ascii="Times New Roman" w:eastAsia="Calibri" w:hAnsi="Times New Roman"/>
          <w:sz w:val="24"/>
          <w:szCs w:val="24"/>
          <w:lang w:eastAsia="en-US"/>
        </w:rPr>
        <w:t>На данном этапе принимают участие учителя родного (татарского, русского, марийского, мордовского, удмуртского, чувашского) языка и литературы общеобразовательных организаций Республики Татарстан, рекомендованные муниципальными органами управления образованием Республики Татарстан по результатам муниципальных конкурсов мастер-класса учителей родных языков и литератур, и учителя родного (татарского) языка и литературы других субъектов Российской Федерации, рекомендованные органами управления образованием данных субъектов Российской Федерации.</w:t>
      </w:r>
      <w:proofErr w:type="gramEnd"/>
    </w:p>
    <w:p w:rsidR="00A32887" w:rsidRPr="00A32887" w:rsidRDefault="00A32887" w:rsidP="00A32887">
      <w:pPr>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Победители муниципального/регионального этапа приглашаются для участия в заключительном этапе Конкурса.</w:t>
      </w:r>
    </w:p>
    <w:p w:rsidR="00A32887" w:rsidRPr="00A32887" w:rsidRDefault="00A32887" w:rsidP="00A32887">
      <w:pPr>
        <w:numPr>
          <w:ilvl w:val="1"/>
          <w:numId w:val="29"/>
        </w:numPr>
        <w:spacing w:after="0" w:line="240" w:lineRule="auto"/>
        <w:ind w:left="0"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Заключительный этап Конкурса проводится в заочном и очном форматах.</w:t>
      </w:r>
    </w:p>
    <w:p w:rsidR="00A32887" w:rsidRPr="00A32887" w:rsidRDefault="00A32887" w:rsidP="00A32887">
      <w:pPr>
        <w:numPr>
          <w:ilvl w:val="2"/>
          <w:numId w:val="29"/>
        </w:numPr>
        <w:spacing w:after="0" w:line="240" w:lineRule="auto"/>
        <w:ind w:left="0"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 xml:space="preserve">Для участия в заочном туре заключительного этапа Конкурса учителя родных языков из Республики Татарстан регистрируются и направляют материалы на сайте </w:t>
      </w:r>
      <w:hyperlink r:id="rId7" w:history="1">
        <w:r w:rsidRPr="00A32887">
          <w:rPr>
            <w:rStyle w:val="ae"/>
            <w:rFonts w:ascii="Times New Roman" w:eastAsia="Calibri" w:hAnsi="Times New Roman"/>
            <w:sz w:val="24"/>
            <w:szCs w:val="24"/>
            <w:lang w:eastAsia="en-US"/>
          </w:rPr>
          <w:t>http://npk-rodnyie-yaziki.ru/</w:t>
        </w:r>
      </w:hyperlink>
      <w:r w:rsidRPr="00A32887">
        <w:rPr>
          <w:rFonts w:ascii="Times New Roman" w:eastAsia="Calibri" w:hAnsi="Times New Roman"/>
          <w:sz w:val="24"/>
          <w:szCs w:val="24"/>
          <w:lang w:eastAsia="en-US"/>
        </w:rPr>
        <w:t xml:space="preserve"> (кнопка «регистрация на конкурс») </w:t>
      </w:r>
      <w:r w:rsidRPr="00A32887">
        <w:rPr>
          <w:rFonts w:ascii="Times New Roman" w:eastAsia="Calibri" w:hAnsi="Times New Roman"/>
          <w:b/>
          <w:sz w:val="24"/>
          <w:szCs w:val="24"/>
          <w:lang w:eastAsia="en-US"/>
        </w:rPr>
        <w:t>до 10 марта 202</w:t>
      </w:r>
      <w:r w:rsidRPr="00A32887">
        <w:rPr>
          <w:rFonts w:ascii="Times New Roman" w:eastAsia="Calibri" w:hAnsi="Times New Roman"/>
          <w:b/>
          <w:sz w:val="24"/>
          <w:szCs w:val="24"/>
          <w:lang w:val="tt-RU" w:eastAsia="en-US"/>
        </w:rPr>
        <w:t>3</w:t>
      </w:r>
      <w:r w:rsidRPr="00A32887">
        <w:rPr>
          <w:rFonts w:ascii="Times New Roman" w:eastAsia="Calibri" w:hAnsi="Times New Roman"/>
          <w:b/>
          <w:sz w:val="24"/>
          <w:szCs w:val="24"/>
          <w:lang w:eastAsia="en-US"/>
        </w:rPr>
        <w:t xml:space="preserve"> года.</w:t>
      </w:r>
    </w:p>
    <w:p w:rsidR="00A32887" w:rsidRPr="00A32887" w:rsidRDefault="00A32887" w:rsidP="00A32887">
      <w:pPr>
        <w:numPr>
          <w:ilvl w:val="2"/>
          <w:numId w:val="29"/>
        </w:numPr>
        <w:spacing w:after="0" w:line="240" w:lineRule="auto"/>
        <w:ind w:left="0"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val="tt-RU" w:eastAsia="en-US"/>
        </w:rPr>
        <w:t xml:space="preserve"> Учителя других субъектов Российской Федерации предоставляют материалы</w:t>
      </w:r>
      <w:r w:rsidRPr="00A32887">
        <w:rPr>
          <w:rFonts w:ascii="Times New Roman" w:eastAsia="Calibri" w:hAnsi="Times New Roman"/>
          <w:sz w:val="24"/>
          <w:szCs w:val="24"/>
          <w:lang w:eastAsia="en-US"/>
        </w:rPr>
        <w:t xml:space="preserve"> </w:t>
      </w:r>
      <w:r w:rsidRPr="00A32887">
        <w:rPr>
          <w:rFonts w:ascii="Times New Roman" w:eastAsia="Calibri" w:hAnsi="Times New Roman"/>
          <w:sz w:val="24"/>
          <w:szCs w:val="24"/>
          <w:lang w:val="tt-RU" w:eastAsia="en-US"/>
        </w:rPr>
        <w:t xml:space="preserve">на электронный адрес </w:t>
      </w:r>
      <w:hyperlink r:id="rId8" w:history="1">
        <w:r w:rsidRPr="00A32887">
          <w:rPr>
            <w:rStyle w:val="ae"/>
            <w:rFonts w:ascii="Times New Roman" w:eastAsia="Calibri" w:hAnsi="Times New Roman"/>
            <w:b/>
            <w:sz w:val="24"/>
            <w:szCs w:val="24"/>
            <w:lang w:val="tt-RU" w:eastAsia="en-US"/>
          </w:rPr>
          <w:t>Guliya.Musina@tatar.ru</w:t>
        </w:r>
      </w:hyperlink>
      <w:r w:rsidRPr="00A32887">
        <w:rPr>
          <w:rFonts w:ascii="Times New Roman" w:eastAsia="Calibri" w:hAnsi="Times New Roman"/>
          <w:b/>
          <w:sz w:val="24"/>
          <w:szCs w:val="24"/>
          <w:lang w:val="tt-RU" w:eastAsia="en-US"/>
        </w:rPr>
        <w:t xml:space="preserve"> </w:t>
      </w:r>
      <w:r w:rsidRPr="00A32887">
        <w:rPr>
          <w:rFonts w:ascii="Times New Roman" w:eastAsia="Calibri" w:hAnsi="Times New Roman"/>
          <w:sz w:val="24"/>
          <w:szCs w:val="24"/>
          <w:lang w:eastAsia="en-US"/>
        </w:rPr>
        <w:t>одним документом</w:t>
      </w:r>
      <w:r w:rsidRPr="00A32887">
        <w:rPr>
          <w:rFonts w:ascii="Times New Roman" w:eastAsia="Calibri" w:hAnsi="Times New Roman"/>
          <w:sz w:val="24"/>
          <w:szCs w:val="24"/>
          <w:lang w:val="tt-RU" w:eastAsia="en-US"/>
        </w:rPr>
        <w:t>.</w:t>
      </w:r>
    </w:p>
    <w:p w:rsidR="00A32887" w:rsidRPr="00A32887" w:rsidRDefault="00A32887" w:rsidP="00A32887">
      <w:pPr>
        <w:ind w:firstLine="709"/>
        <w:contextualSpacing/>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3.3.3. Перечень необходимых документов для участия в заочном туре заключительного этапа:</w:t>
      </w:r>
    </w:p>
    <w:p w:rsidR="00A32887" w:rsidRPr="00A32887" w:rsidRDefault="00A32887" w:rsidP="00A32887">
      <w:pPr>
        <w:ind w:firstLine="709"/>
        <w:contextualSpacing/>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заявка на участие (в заявке указывается ссылка на фрагмент урока по родному языку или литературе (продолжительностью не более 20 минут);</w:t>
      </w:r>
    </w:p>
    <w:p w:rsidR="00A32887" w:rsidRPr="00A32887" w:rsidRDefault="00A32887" w:rsidP="00A32887">
      <w:pPr>
        <w:ind w:firstLine="709"/>
        <w:contextualSpacing/>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письменное разрешение на обработку персональных данных участника (Приложение 1);</w:t>
      </w:r>
    </w:p>
    <w:p w:rsidR="00A32887" w:rsidRPr="00A32887" w:rsidRDefault="00A32887" w:rsidP="00A32887">
      <w:pPr>
        <w:ind w:firstLine="709"/>
        <w:contextualSpacing/>
        <w:jc w:val="both"/>
        <w:rPr>
          <w:rFonts w:ascii="Times New Roman" w:eastAsia="Calibri" w:hAnsi="Times New Roman"/>
          <w:sz w:val="24"/>
          <w:szCs w:val="24"/>
          <w:lang w:eastAsia="en-US"/>
        </w:rPr>
      </w:pPr>
      <w:proofErr w:type="gramStart"/>
      <w:r w:rsidRPr="00A32887">
        <w:rPr>
          <w:rFonts w:ascii="Times New Roman" w:eastAsia="Calibri" w:hAnsi="Times New Roman"/>
          <w:sz w:val="24"/>
          <w:szCs w:val="24"/>
          <w:lang w:eastAsia="en-US"/>
        </w:rPr>
        <w:t>оценка педагогической деятельности от органа управления образованием субъекта Российской Федерации за последние 3 года (объем не более 1-2 стр.);</w:t>
      </w:r>
      <w:proofErr w:type="gramEnd"/>
    </w:p>
    <w:p w:rsidR="00A32887" w:rsidRPr="00A32887" w:rsidRDefault="00A32887" w:rsidP="00A32887">
      <w:pPr>
        <w:ind w:firstLine="709"/>
        <w:contextualSpacing/>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 xml:space="preserve">проект внеурочной деятельности в формате </w:t>
      </w:r>
      <w:r w:rsidRPr="00A32887">
        <w:rPr>
          <w:rFonts w:ascii="Times New Roman" w:eastAsia="Calibri" w:hAnsi="Times New Roman"/>
          <w:sz w:val="24"/>
          <w:szCs w:val="24"/>
          <w:lang w:val="en-US" w:eastAsia="en-US"/>
        </w:rPr>
        <w:t>Word</w:t>
      </w:r>
      <w:r w:rsidRPr="00A32887">
        <w:rPr>
          <w:rFonts w:ascii="Times New Roman" w:eastAsia="Calibri" w:hAnsi="Times New Roman"/>
          <w:sz w:val="24"/>
          <w:szCs w:val="24"/>
          <w:lang w:eastAsia="en-US"/>
        </w:rPr>
        <w:t>.</w:t>
      </w:r>
    </w:p>
    <w:p w:rsidR="00A32887" w:rsidRPr="00A32887" w:rsidRDefault="00A32887" w:rsidP="00A32887">
      <w:pPr>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lastRenderedPageBreak/>
        <w:t>3.3.4. Материалы, представленные для участия в Конкурсе, не возвращаются.</w:t>
      </w:r>
      <w:r w:rsidRPr="00A32887">
        <w:rPr>
          <w:rFonts w:ascii="Times New Roman" w:hAnsi="Times New Roman"/>
          <w:sz w:val="24"/>
          <w:szCs w:val="24"/>
        </w:rPr>
        <w:t xml:space="preserve"> </w:t>
      </w:r>
      <w:r w:rsidRPr="00A32887">
        <w:rPr>
          <w:rFonts w:ascii="Times New Roman" w:eastAsia="Calibri" w:hAnsi="Times New Roman"/>
          <w:sz w:val="24"/>
          <w:szCs w:val="24"/>
          <w:lang w:eastAsia="en-US"/>
        </w:rPr>
        <w:t>Не подлежат рассмотрению материалы, подготовленные с нарушением требований к их оформлению, а также представленные с нарушением установленных сроков.</w:t>
      </w:r>
    </w:p>
    <w:p w:rsidR="00A32887" w:rsidRPr="00A32887" w:rsidRDefault="00A32887" w:rsidP="00A32887">
      <w:pPr>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3.3.5. Представленные материалы оцениваются жюри с 10 по 2</w:t>
      </w:r>
      <w:r w:rsidRPr="00A32887">
        <w:rPr>
          <w:rFonts w:ascii="Times New Roman" w:eastAsia="Calibri" w:hAnsi="Times New Roman"/>
          <w:sz w:val="24"/>
          <w:szCs w:val="24"/>
          <w:lang w:val="tt-RU" w:eastAsia="en-US"/>
        </w:rPr>
        <w:t>0</w:t>
      </w:r>
      <w:r w:rsidRPr="00A32887">
        <w:rPr>
          <w:rFonts w:ascii="Times New Roman" w:eastAsia="Calibri" w:hAnsi="Times New Roman"/>
          <w:sz w:val="24"/>
          <w:szCs w:val="24"/>
          <w:lang w:eastAsia="en-US"/>
        </w:rPr>
        <w:t xml:space="preserve"> марта 202</w:t>
      </w:r>
      <w:r w:rsidRPr="00A32887">
        <w:rPr>
          <w:rFonts w:ascii="Times New Roman" w:eastAsia="Calibri" w:hAnsi="Times New Roman"/>
          <w:sz w:val="24"/>
          <w:szCs w:val="24"/>
          <w:lang w:val="tt-RU" w:eastAsia="en-US"/>
        </w:rPr>
        <w:t>3</w:t>
      </w:r>
      <w:r w:rsidRPr="00A32887">
        <w:rPr>
          <w:rFonts w:ascii="Times New Roman" w:eastAsia="Calibri" w:hAnsi="Times New Roman"/>
          <w:sz w:val="24"/>
          <w:szCs w:val="24"/>
          <w:lang w:eastAsia="en-US"/>
        </w:rPr>
        <w:t xml:space="preserve"> года. Состав жюри формируется из представителей науки и образования, носителей языков народов Российской Федерации. </w:t>
      </w:r>
    </w:p>
    <w:p w:rsidR="00A32887" w:rsidRPr="00A32887" w:rsidRDefault="00A32887" w:rsidP="0010565A">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Критерии оценки фрагмента урока:</w:t>
      </w:r>
    </w:p>
    <w:p w:rsidR="00A32887" w:rsidRPr="00A32887" w:rsidRDefault="00A32887" w:rsidP="0010565A">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соответствие целям конкурса;</w:t>
      </w:r>
    </w:p>
    <w:p w:rsidR="00A32887" w:rsidRPr="00A32887" w:rsidRDefault="00A32887" w:rsidP="0010565A">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наличие новых оригинальных подходов к обучению родному языку;</w:t>
      </w:r>
    </w:p>
    <w:p w:rsidR="00A32887" w:rsidRPr="00A32887" w:rsidRDefault="00A32887" w:rsidP="0010565A">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 xml:space="preserve">инновационная составляющая представляемого опыта; </w:t>
      </w:r>
    </w:p>
    <w:p w:rsidR="00A32887" w:rsidRPr="00A32887" w:rsidRDefault="00A32887" w:rsidP="0010565A">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профессиональное мастерство;</w:t>
      </w:r>
    </w:p>
    <w:p w:rsidR="00A32887" w:rsidRPr="00A32887" w:rsidRDefault="00A32887" w:rsidP="0010565A">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наличие интересного фактического материала, логичность</w:t>
      </w:r>
    </w:p>
    <w:p w:rsidR="00A32887" w:rsidRPr="00A32887" w:rsidRDefault="00A32887" w:rsidP="0010565A">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наличие аргументации, содержательность выводов;</w:t>
      </w:r>
    </w:p>
    <w:p w:rsidR="00A32887" w:rsidRPr="00A32887" w:rsidRDefault="00A32887" w:rsidP="0010565A">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 xml:space="preserve">культура речи </w:t>
      </w:r>
      <w:proofErr w:type="gramStart"/>
      <w:r w:rsidRPr="00A32887">
        <w:rPr>
          <w:rFonts w:ascii="Times New Roman" w:eastAsia="Calibri" w:hAnsi="Times New Roman"/>
          <w:sz w:val="24"/>
          <w:szCs w:val="24"/>
          <w:lang w:eastAsia="en-US"/>
        </w:rPr>
        <w:t>обучающихся</w:t>
      </w:r>
      <w:proofErr w:type="gramEnd"/>
      <w:r w:rsidRPr="00A32887">
        <w:rPr>
          <w:rFonts w:ascii="Times New Roman" w:eastAsia="Calibri" w:hAnsi="Times New Roman"/>
          <w:sz w:val="24"/>
          <w:szCs w:val="24"/>
          <w:lang w:eastAsia="en-US"/>
        </w:rPr>
        <w:t xml:space="preserve"> на родном языке.</w:t>
      </w:r>
    </w:p>
    <w:p w:rsidR="00A32887" w:rsidRPr="00A32887" w:rsidRDefault="00A32887" w:rsidP="0010565A">
      <w:pPr>
        <w:spacing w:after="0"/>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 xml:space="preserve">3.3.6. </w:t>
      </w:r>
      <w:proofErr w:type="gramStart"/>
      <w:r w:rsidRPr="00A32887">
        <w:rPr>
          <w:rFonts w:ascii="Times New Roman" w:eastAsia="Calibri" w:hAnsi="Times New Roman"/>
          <w:sz w:val="24"/>
          <w:szCs w:val="24"/>
          <w:lang w:eastAsia="en-US"/>
        </w:rPr>
        <w:t>Учителя родных (татарского, русского, марийского, мордовского, удмуртского, чувашского) языков и литератур, набравшие высокие баллы</w:t>
      </w:r>
      <w:r w:rsidRPr="00A32887">
        <w:rPr>
          <w:rFonts w:ascii="Times New Roman" w:hAnsi="Times New Roman"/>
          <w:sz w:val="24"/>
          <w:szCs w:val="24"/>
        </w:rPr>
        <w:t xml:space="preserve"> </w:t>
      </w:r>
      <w:r w:rsidRPr="00A32887">
        <w:rPr>
          <w:rFonts w:ascii="Times New Roman" w:eastAsia="Calibri" w:hAnsi="Times New Roman"/>
          <w:sz w:val="24"/>
          <w:szCs w:val="24"/>
          <w:lang w:eastAsia="en-US"/>
        </w:rPr>
        <w:t>в заочном туре заключительного этапа Конкурса, приглашаются на очный (заключительный) этап Конкурса.</w:t>
      </w:r>
      <w:proofErr w:type="gramEnd"/>
      <w:r w:rsidRPr="00A32887">
        <w:rPr>
          <w:rFonts w:ascii="Times New Roman" w:eastAsia="Calibri" w:hAnsi="Times New Roman"/>
          <w:sz w:val="24"/>
          <w:szCs w:val="24"/>
          <w:lang w:eastAsia="en-US"/>
        </w:rPr>
        <w:t xml:space="preserve"> Участникам, прошедшим отбор, направляются информационные письма. Время и место проведения очного (заключительного) этапа указываются в информационном письме. </w:t>
      </w:r>
    </w:p>
    <w:p w:rsidR="00A32887" w:rsidRPr="00A32887" w:rsidRDefault="00A32887" w:rsidP="00A32887">
      <w:pPr>
        <w:ind w:firstLine="709"/>
        <w:jc w:val="both"/>
        <w:rPr>
          <w:rFonts w:ascii="Times New Roman" w:eastAsia="Calibri" w:hAnsi="Times New Roman"/>
          <w:b/>
          <w:sz w:val="24"/>
          <w:szCs w:val="24"/>
          <w:lang w:eastAsia="en-US"/>
        </w:rPr>
      </w:pPr>
      <w:r w:rsidRPr="00A32887">
        <w:rPr>
          <w:rFonts w:ascii="Times New Roman" w:eastAsia="Calibri" w:hAnsi="Times New Roman"/>
          <w:sz w:val="24"/>
          <w:szCs w:val="24"/>
          <w:lang w:eastAsia="en-US"/>
        </w:rPr>
        <w:t>3.3.7. Очный тур заключительного этапа Конкурса</w:t>
      </w:r>
      <w:r w:rsidRPr="00A32887">
        <w:rPr>
          <w:rFonts w:ascii="Times New Roman" w:eastAsia="Calibri" w:hAnsi="Times New Roman"/>
          <w:b/>
          <w:sz w:val="24"/>
          <w:szCs w:val="24"/>
          <w:lang w:eastAsia="en-US"/>
        </w:rPr>
        <w:t xml:space="preserve"> </w:t>
      </w:r>
      <w:r w:rsidRPr="00A32887">
        <w:rPr>
          <w:rFonts w:ascii="Times New Roman" w:eastAsia="Calibri" w:hAnsi="Times New Roman"/>
          <w:sz w:val="24"/>
          <w:szCs w:val="24"/>
          <w:lang w:eastAsia="en-US"/>
        </w:rPr>
        <w:t xml:space="preserve">проводится с </w:t>
      </w:r>
      <w:r w:rsidRPr="00A32887">
        <w:rPr>
          <w:rFonts w:ascii="Times New Roman" w:eastAsia="Calibri" w:hAnsi="Times New Roman"/>
          <w:sz w:val="24"/>
          <w:szCs w:val="24"/>
          <w:lang w:val="tt-RU" w:eastAsia="en-US"/>
        </w:rPr>
        <w:t>28 по 29</w:t>
      </w:r>
      <w:r w:rsidRPr="00A32887">
        <w:rPr>
          <w:rFonts w:ascii="Times New Roman" w:eastAsia="Calibri" w:hAnsi="Times New Roman"/>
          <w:sz w:val="24"/>
          <w:szCs w:val="24"/>
          <w:lang w:eastAsia="en-US"/>
        </w:rPr>
        <w:t xml:space="preserve"> марта 2023 года в г</w:t>
      </w:r>
      <w:proofErr w:type="gramStart"/>
      <w:r w:rsidRPr="00A32887">
        <w:rPr>
          <w:rFonts w:ascii="Times New Roman" w:eastAsia="Calibri" w:hAnsi="Times New Roman"/>
          <w:sz w:val="24"/>
          <w:szCs w:val="24"/>
          <w:lang w:eastAsia="en-US"/>
        </w:rPr>
        <w:t>.К</w:t>
      </w:r>
      <w:proofErr w:type="gramEnd"/>
      <w:r w:rsidRPr="00A32887">
        <w:rPr>
          <w:rFonts w:ascii="Times New Roman" w:eastAsia="Calibri" w:hAnsi="Times New Roman"/>
          <w:sz w:val="24"/>
          <w:szCs w:val="24"/>
          <w:lang w:eastAsia="en-US"/>
        </w:rPr>
        <w:t>азани.</w:t>
      </w:r>
    </w:p>
    <w:p w:rsidR="00A32887" w:rsidRPr="00A32887" w:rsidRDefault="00A32887" w:rsidP="00A32887">
      <w:pPr>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 xml:space="preserve">На очном туре заключительного этапа Конкурса педагоги принимают участие в конкурсных заданиях «Мастер-класс», «Проект внеурочной деятельности» и «Круглый стол». </w:t>
      </w:r>
    </w:p>
    <w:p w:rsidR="00A32887" w:rsidRPr="00A32887" w:rsidRDefault="00A32887" w:rsidP="00A32887">
      <w:pPr>
        <w:ind w:firstLine="709"/>
        <w:jc w:val="both"/>
        <w:rPr>
          <w:rFonts w:ascii="Times New Roman" w:eastAsia="Calibri" w:hAnsi="Times New Roman"/>
          <w:sz w:val="24"/>
          <w:szCs w:val="24"/>
          <w:lang w:eastAsia="en-US"/>
        </w:rPr>
      </w:pPr>
    </w:p>
    <w:p w:rsidR="00A32887" w:rsidRPr="00A32887" w:rsidRDefault="00A32887" w:rsidP="00A32887">
      <w:pPr>
        <w:numPr>
          <w:ilvl w:val="0"/>
          <w:numId w:val="29"/>
        </w:numPr>
        <w:spacing w:after="0" w:line="240" w:lineRule="auto"/>
        <w:jc w:val="center"/>
        <w:rPr>
          <w:rFonts w:ascii="Times New Roman" w:eastAsia="Calibri" w:hAnsi="Times New Roman"/>
          <w:sz w:val="24"/>
          <w:szCs w:val="24"/>
          <w:lang w:eastAsia="en-US"/>
        </w:rPr>
      </w:pPr>
      <w:r w:rsidRPr="00A32887">
        <w:rPr>
          <w:rFonts w:ascii="Times New Roman" w:hAnsi="Times New Roman"/>
          <w:bCs/>
          <w:sz w:val="24"/>
          <w:szCs w:val="24"/>
        </w:rPr>
        <w:t>Определение лауреатов, призёров и победителей, обладателя</w:t>
      </w:r>
    </w:p>
    <w:p w:rsidR="00A32887" w:rsidRPr="00A32887" w:rsidRDefault="00A32887" w:rsidP="00A32887">
      <w:pPr>
        <w:ind w:left="1800"/>
        <w:jc w:val="center"/>
        <w:rPr>
          <w:rFonts w:ascii="Times New Roman" w:eastAsia="Calibri" w:hAnsi="Times New Roman"/>
          <w:sz w:val="24"/>
          <w:szCs w:val="24"/>
          <w:lang w:eastAsia="en-US"/>
        </w:rPr>
      </w:pPr>
      <w:r w:rsidRPr="00A32887">
        <w:rPr>
          <w:rFonts w:ascii="Times New Roman" w:hAnsi="Times New Roman"/>
          <w:bCs/>
          <w:sz w:val="24"/>
          <w:szCs w:val="24"/>
        </w:rPr>
        <w:t>Гран-при Конкурса</w:t>
      </w:r>
    </w:p>
    <w:p w:rsidR="00A32887" w:rsidRPr="00A32887" w:rsidRDefault="00A32887" w:rsidP="00A32887">
      <w:pPr>
        <w:numPr>
          <w:ilvl w:val="1"/>
          <w:numId w:val="29"/>
        </w:numPr>
        <w:spacing w:after="0" w:line="240" w:lineRule="auto"/>
        <w:ind w:left="0"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Критерии оценивания Конкурса, а также их значения устанавливаются организационным комитетом по подготовке и проведению Всероссийского конкурса учителей родных языков и воскресных школ.</w:t>
      </w:r>
    </w:p>
    <w:p w:rsidR="00A32887" w:rsidRPr="00A32887" w:rsidRDefault="00A32887" w:rsidP="00A32887">
      <w:pPr>
        <w:numPr>
          <w:ilvl w:val="1"/>
          <w:numId w:val="29"/>
        </w:numPr>
        <w:spacing w:after="0" w:line="240" w:lineRule="auto"/>
        <w:ind w:left="0" w:firstLine="709"/>
        <w:jc w:val="both"/>
        <w:rPr>
          <w:rFonts w:ascii="Times New Roman" w:eastAsia="Calibri" w:hAnsi="Times New Roman"/>
          <w:sz w:val="24"/>
          <w:szCs w:val="24"/>
          <w:lang w:eastAsia="en-US"/>
        </w:rPr>
      </w:pPr>
      <w:proofErr w:type="gramStart"/>
      <w:r w:rsidRPr="00A32887">
        <w:rPr>
          <w:rFonts w:ascii="Times New Roman" w:hAnsi="Times New Roman"/>
          <w:bCs/>
          <w:sz w:val="24"/>
          <w:szCs w:val="24"/>
        </w:rPr>
        <w:t>По итогам очного тура заключительного этапа жюри определяет обладателя Гран-при (1 человека –</w:t>
      </w:r>
      <w:r w:rsidRPr="00A32887">
        <w:rPr>
          <w:rFonts w:ascii="Times New Roman" w:eastAsia="Calibri" w:hAnsi="Times New Roman"/>
          <w:sz w:val="24"/>
          <w:szCs w:val="24"/>
          <w:lang w:eastAsia="en-US"/>
        </w:rPr>
        <w:t xml:space="preserve"> </w:t>
      </w:r>
      <w:r w:rsidRPr="00A32887">
        <w:rPr>
          <w:rFonts w:ascii="Times New Roman" w:hAnsi="Times New Roman"/>
          <w:bCs/>
          <w:sz w:val="24"/>
          <w:szCs w:val="24"/>
        </w:rPr>
        <w:t>Республики Татарстан</w:t>
      </w:r>
      <w:r w:rsidRPr="00A32887">
        <w:rPr>
          <w:rFonts w:ascii="Times New Roman" w:hAnsi="Times New Roman"/>
          <w:b/>
          <w:bCs/>
          <w:sz w:val="24"/>
          <w:szCs w:val="24"/>
        </w:rPr>
        <w:t>/</w:t>
      </w:r>
      <w:r w:rsidRPr="00A32887">
        <w:rPr>
          <w:rFonts w:ascii="Times New Roman" w:hAnsi="Times New Roman"/>
          <w:bCs/>
          <w:sz w:val="24"/>
          <w:szCs w:val="24"/>
        </w:rPr>
        <w:t>Российской Федерации), победителей (3 человека – Республики Татарстан, 1 человека – Российской Федерации), призеров (6 человек – Республики Татарстан, 2 человека – Российской Федерации) и лауреатов Конкурса (9 человек – Республики Татарстан, 3 человека – Российской Федерации).</w:t>
      </w:r>
      <w:proofErr w:type="gramEnd"/>
    </w:p>
    <w:p w:rsidR="00A32887" w:rsidRPr="00A32887" w:rsidRDefault="00A32887" w:rsidP="00A32887">
      <w:pPr>
        <w:numPr>
          <w:ilvl w:val="1"/>
          <w:numId w:val="29"/>
        </w:numPr>
        <w:spacing w:after="0" w:line="240" w:lineRule="auto"/>
        <w:ind w:left="0"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При равенстве баллов обучающихся, голос председателя жюри является решающим. Претензии относительно решения жюри не принимаются.</w:t>
      </w:r>
    </w:p>
    <w:p w:rsidR="00A32887" w:rsidRPr="00A32887" w:rsidRDefault="00A32887" w:rsidP="00A32887">
      <w:pPr>
        <w:jc w:val="both"/>
        <w:rPr>
          <w:rFonts w:ascii="Times New Roman" w:eastAsia="Calibri" w:hAnsi="Times New Roman"/>
          <w:sz w:val="24"/>
          <w:szCs w:val="24"/>
          <w:lang w:eastAsia="en-US"/>
        </w:rPr>
      </w:pPr>
    </w:p>
    <w:p w:rsidR="00A32887" w:rsidRPr="00A32887" w:rsidRDefault="00A32887" w:rsidP="00A32887">
      <w:pPr>
        <w:ind w:firstLine="709"/>
        <w:jc w:val="center"/>
        <w:rPr>
          <w:rFonts w:ascii="Times New Roman" w:eastAsia="Calibri" w:hAnsi="Times New Roman"/>
          <w:sz w:val="24"/>
          <w:szCs w:val="24"/>
          <w:lang w:eastAsia="en-US"/>
        </w:rPr>
      </w:pPr>
      <w:r w:rsidRPr="00A32887">
        <w:rPr>
          <w:rFonts w:ascii="Times New Roman" w:eastAsia="Calibri" w:hAnsi="Times New Roman"/>
          <w:sz w:val="24"/>
          <w:szCs w:val="24"/>
          <w:lang w:val="en-US" w:eastAsia="en-US"/>
        </w:rPr>
        <w:t>V</w:t>
      </w:r>
      <w:r w:rsidRPr="00A32887">
        <w:rPr>
          <w:rFonts w:ascii="Times New Roman" w:eastAsia="Calibri" w:hAnsi="Times New Roman"/>
          <w:sz w:val="24"/>
          <w:szCs w:val="24"/>
          <w:lang w:eastAsia="en-US"/>
        </w:rPr>
        <w:t>.</w:t>
      </w:r>
      <w:r w:rsidRPr="00A32887">
        <w:rPr>
          <w:rFonts w:ascii="Times New Roman" w:eastAsia="Calibri" w:hAnsi="Times New Roman"/>
          <w:sz w:val="24"/>
          <w:szCs w:val="24"/>
          <w:lang w:eastAsia="en-US"/>
        </w:rPr>
        <w:tab/>
        <w:t xml:space="preserve">Конкурсные задания </w:t>
      </w:r>
      <w:r w:rsidRPr="00A32887">
        <w:rPr>
          <w:rFonts w:ascii="Times New Roman" w:eastAsia="Calibri" w:hAnsi="Times New Roman"/>
          <w:sz w:val="24"/>
          <w:szCs w:val="24"/>
          <w:lang w:val="tt-RU" w:eastAsia="en-US"/>
        </w:rPr>
        <w:t>заключительного этапа Конкурса</w:t>
      </w:r>
    </w:p>
    <w:p w:rsidR="00A32887" w:rsidRPr="00A32887" w:rsidRDefault="00A32887" w:rsidP="00A32887">
      <w:pPr>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 xml:space="preserve">5.1. Конкурсное задание «Мастер-класс» </w:t>
      </w:r>
    </w:p>
    <w:p w:rsidR="00A32887" w:rsidRPr="00A32887" w:rsidRDefault="00A32887" w:rsidP="00A32887">
      <w:pPr>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Формат конкурсного задания: публичная индивидуальная демонстрация способов трансляции образовательных технологий (методов, эффективных приемов и др.), регламент – не более 20 минут, вопросы жюри до 5 минут.</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lastRenderedPageBreak/>
        <w:t>Критерии оценки конкурсного задания «Мастер-класс»:</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актуальность и значимость выбора темы;</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bCs/>
          <w:sz w:val="24"/>
          <w:szCs w:val="24"/>
          <w:lang w:eastAsia="en-US"/>
        </w:rPr>
        <w:t>умение проектировать мастер-класс и представлять проект мастер-класса (знания и умения в области педагогического проектирования образовательного процесса);</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глубина и оригинальность содержания и формы проведения мастер-класса;</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научная и методическая ценность;</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профессиональное взаимодействие с аудиторией;</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общая культура и эрудиция;</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соблюдение регламента.</w:t>
      </w:r>
    </w:p>
    <w:p w:rsidR="00A32887" w:rsidRPr="00A32887" w:rsidRDefault="00A32887" w:rsidP="00DB2B95">
      <w:pPr>
        <w:spacing w:after="0"/>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5.2. Конкурсное задание «Проект внеурочной деятельности».</w:t>
      </w:r>
    </w:p>
    <w:p w:rsidR="00A32887" w:rsidRPr="00A32887" w:rsidRDefault="00A32887" w:rsidP="00A32887">
      <w:pPr>
        <w:ind w:firstLine="709"/>
        <w:jc w:val="both"/>
        <w:rPr>
          <w:rFonts w:ascii="Times New Roman" w:eastAsia="Calibri" w:hAnsi="Times New Roman"/>
          <w:sz w:val="24"/>
          <w:szCs w:val="24"/>
          <w:lang w:val="tt-RU" w:eastAsia="en-US"/>
        </w:rPr>
      </w:pPr>
      <w:r w:rsidRPr="00A32887">
        <w:rPr>
          <w:rFonts w:ascii="Times New Roman" w:eastAsia="Calibri" w:hAnsi="Times New Roman"/>
          <w:sz w:val="24"/>
          <w:szCs w:val="24"/>
          <w:lang w:eastAsia="en-US"/>
        </w:rPr>
        <w:t>Формат конкурсного задания: защита проекта внеурочной деятельности. Регламент – не более 15 минут, вопросы жюри – 5 минут. Тема проекта: «Наследие моего народа»</w:t>
      </w:r>
      <w:r w:rsidRPr="00A32887">
        <w:rPr>
          <w:rFonts w:ascii="Times New Roman" w:eastAsia="Calibri" w:hAnsi="Times New Roman"/>
          <w:sz w:val="24"/>
          <w:szCs w:val="24"/>
          <w:lang w:val="tt-RU" w:eastAsia="en-US"/>
        </w:rPr>
        <w:t xml:space="preserve">. </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Критерии оценки конкурсного задания «Проект внеурочной деятельности»:</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соответствие цели и задачам конкурса;</w:t>
      </w:r>
    </w:p>
    <w:p w:rsidR="00A32887" w:rsidRPr="00A32887" w:rsidRDefault="00A32887" w:rsidP="00DB2B95">
      <w:pPr>
        <w:spacing w:after="0" w:line="240" w:lineRule="auto"/>
        <w:ind w:firstLine="709"/>
        <w:jc w:val="both"/>
        <w:rPr>
          <w:rFonts w:ascii="Times New Roman" w:eastAsia="Calibri" w:hAnsi="Times New Roman"/>
          <w:sz w:val="24"/>
          <w:szCs w:val="24"/>
          <w:lang w:val="tt-RU" w:eastAsia="en-US"/>
        </w:rPr>
      </w:pPr>
      <w:r w:rsidRPr="00A32887">
        <w:rPr>
          <w:rFonts w:ascii="Times New Roman" w:eastAsia="Calibri" w:hAnsi="Times New Roman"/>
          <w:sz w:val="24"/>
          <w:szCs w:val="24"/>
          <w:lang w:val="tt-RU" w:eastAsia="en-US"/>
        </w:rPr>
        <w:t>определение проблемы и цели проекта;</w:t>
      </w:r>
    </w:p>
    <w:p w:rsidR="00A32887" w:rsidRPr="00A32887" w:rsidRDefault="00A32887" w:rsidP="00DB2B95">
      <w:pPr>
        <w:spacing w:after="0" w:line="240" w:lineRule="auto"/>
        <w:ind w:firstLine="709"/>
        <w:jc w:val="both"/>
        <w:rPr>
          <w:rFonts w:ascii="Times New Roman" w:eastAsia="Calibri" w:hAnsi="Times New Roman"/>
          <w:sz w:val="24"/>
          <w:szCs w:val="24"/>
          <w:lang w:val="tt-RU" w:eastAsia="en-US"/>
        </w:rPr>
      </w:pPr>
      <w:r w:rsidRPr="00A32887">
        <w:rPr>
          <w:rFonts w:ascii="Times New Roman" w:eastAsia="Calibri" w:hAnsi="Times New Roman"/>
          <w:sz w:val="24"/>
          <w:szCs w:val="24"/>
          <w:lang w:val="tt-RU" w:eastAsia="en-US"/>
        </w:rPr>
        <w:t xml:space="preserve">убедительность и аргументация предлагаемых педагогических решений; </w:t>
      </w:r>
    </w:p>
    <w:p w:rsidR="00A32887" w:rsidRPr="00A32887" w:rsidRDefault="00A32887" w:rsidP="00DB2B95">
      <w:pPr>
        <w:spacing w:after="0" w:line="240" w:lineRule="auto"/>
        <w:ind w:firstLine="709"/>
        <w:jc w:val="both"/>
        <w:rPr>
          <w:rFonts w:ascii="Times New Roman" w:eastAsia="Calibri" w:hAnsi="Times New Roman"/>
          <w:sz w:val="24"/>
          <w:szCs w:val="24"/>
          <w:lang w:val="tt-RU" w:eastAsia="en-US"/>
        </w:rPr>
      </w:pPr>
      <w:r w:rsidRPr="00A32887">
        <w:rPr>
          <w:rFonts w:ascii="Times New Roman" w:eastAsia="Calibri" w:hAnsi="Times New Roman"/>
          <w:sz w:val="24"/>
          <w:szCs w:val="24"/>
          <w:lang w:val="tt-RU" w:eastAsia="en-US"/>
        </w:rPr>
        <w:t>инновационный подход к решению поставленной проектной задачи;</w:t>
      </w:r>
    </w:p>
    <w:p w:rsidR="00A32887" w:rsidRPr="00A32887" w:rsidRDefault="00A32887" w:rsidP="00DB2B95">
      <w:pPr>
        <w:spacing w:after="0" w:line="240" w:lineRule="auto"/>
        <w:ind w:firstLine="709"/>
        <w:jc w:val="both"/>
        <w:rPr>
          <w:rFonts w:ascii="Times New Roman" w:eastAsia="Calibri" w:hAnsi="Times New Roman"/>
          <w:sz w:val="24"/>
          <w:szCs w:val="24"/>
          <w:lang w:val="tt-RU" w:eastAsia="en-US"/>
        </w:rPr>
      </w:pPr>
      <w:r w:rsidRPr="00A32887">
        <w:rPr>
          <w:rFonts w:ascii="Times New Roman" w:eastAsia="Calibri" w:hAnsi="Times New Roman"/>
          <w:sz w:val="24"/>
          <w:szCs w:val="24"/>
          <w:lang w:val="tt-RU" w:eastAsia="en-US"/>
        </w:rPr>
        <w:t>полнота, реализуемость и реалистичность проекта;</w:t>
      </w:r>
    </w:p>
    <w:p w:rsidR="00A32887" w:rsidRPr="00A32887" w:rsidRDefault="00A32887" w:rsidP="00DB2B95">
      <w:pPr>
        <w:spacing w:after="0" w:line="240" w:lineRule="auto"/>
        <w:ind w:firstLine="709"/>
        <w:jc w:val="both"/>
        <w:rPr>
          <w:rFonts w:ascii="Times New Roman" w:eastAsia="Calibri" w:hAnsi="Times New Roman"/>
          <w:sz w:val="24"/>
          <w:szCs w:val="24"/>
          <w:lang w:val="tt-RU" w:eastAsia="en-US"/>
        </w:rPr>
      </w:pPr>
      <w:r w:rsidRPr="00A32887">
        <w:rPr>
          <w:rFonts w:ascii="Times New Roman" w:eastAsia="Calibri" w:hAnsi="Times New Roman"/>
          <w:sz w:val="24"/>
          <w:szCs w:val="24"/>
          <w:lang w:val="tt-RU" w:eastAsia="en-US"/>
        </w:rPr>
        <w:t>коммуникативная культура конкурсанта;</w:t>
      </w:r>
    </w:p>
    <w:p w:rsidR="00A32887" w:rsidRPr="00A32887" w:rsidRDefault="00A32887" w:rsidP="00DB2B95">
      <w:pPr>
        <w:spacing w:after="0"/>
        <w:ind w:firstLine="709"/>
        <w:jc w:val="both"/>
        <w:rPr>
          <w:rFonts w:ascii="Times New Roman" w:eastAsia="Calibri" w:hAnsi="Times New Roman"/>
          <w:sz w:val="24"/>
          <w:szCs w:val="24"/>
          <w:lang w:val="tt-RU" w:eastAsia="en-US"/>
        </w:rPr>
      </w:pPr>
      <w:r w:rsidRPr="00A32887">
        <w:rPr>
          <w:rFonts w:ascii="Times New Roman" w:eastAsia="Calibri" w:hAnsi="Times New Roman"/>
          <w:sz w:val="24"/>
          <w:szCs w:val="24"/>
          <w:lang w:val="tt-RU" w:eastAsia="en-US"/>
        </w:rPr>
        <w:t>Перед выступлением конкурсант представляет жюри методическую разработку проекта на бумажном и электронном носителях.</w:t>
      </w:r>
    </w:p>
    <w:p w:rsidR="00A32887" w:rsidRPr="00A32887" w:rsidRDefault="00A32887" w:rsidP="00A32887">
      <w:pPr>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5.3. Конкурсное задание «Круглый стол»</w:t>
      </w:r>
    </w:p>
    <w:p w:rsidR="00A32887" w:rsidRPr="00A32887" w:rsidRDefault="00A32887" w:rsidP="00A32887">
      <w:pPr>
        <w:ind w:firstLine="709"/>
        <w:jc w:val="both"/>
        <w:rPr>
          <w:rFonts w:ascii="Times New Roman" w:eastAsia="Calibri" w:hAnsi="Times New Roman"/>
          <w:bCs/>
          <w:sz w:val="24"/>
          <w:szCs w:val="24"/>
          <w:lang w:eastAsia="en-US"/>
        </w:rPr>
      </w:pPr>
      <w:r w:rsidRPr="00A32887">
        <w:rPr>
          <w:rFonts w:ascii="Times New Roman" w:eastAsia="Calibri" w:hAnsi="Times New Roman"/>
          <w:sz w:val="24"/>
          <w:szCs w:val="24"/>
          <w:lang w:eastAsia="en-US"/>
        </w:rPr>
        <w:t>Формат конкурсного задания: общение в рамках круглого стола на тему «</w:t>
      </w:r>
      <w:r w:rsidRPr="00A32887">
        <w:rPr>
          <w:rFonts w:ascii="Times New Roman" w:eastAsia="Calibri" w:hAnsi="Times New Roman"/>
          <w:bCs/>
          <w:sz w:val="24"/>
          <w:szCs w:val="24"/>
          <w:lang w:eastAsia="en-US"/>
        </w:rPr>
        <w:t xml:space="preserve">Родной язык, культура и литература в системе образования: традиции и инновации». </w:t>
      </w:r>
      <w:r w:rsidRPr="00A32887">
        <w:rPr>
          <w:rFonts w:ascii="Times New Roman" w:eastAsia="Calibri" w:hAnsi="Times New Roman"/>
          <w:sz w:val="24"/>
          <w:szCs w:val="24"/>
          <w:lang w:eastAsia="en-US"/>
        </w:rPr>
        <w:t>Общее время круглого стола – 60 минут.</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Критерии оценки конкурсного задания «Круглый стол»:</w:t>
      </w:r>
    </w:p>
    <w:p w:rsidR="00A32887" w:rsidRPr="00A32887" w:rsidRDefault="00A32887" w:rsidP="00DB2B95">
      <w:pPr>
        <w:spacing w:after="0" w:line="240" w:lineRule="auto"/>
        <w:ind w:firstLine="709"/>
        <w:jc w:val="both"/>
        <w:rPr>
          <w:rFonts w:ascii="Times New Roman" w:eastAsia="Calibri" w:hAnsi="Times New Roman"/>
          <w:bCs/>
          <w:sz w:val="24"/>
          <w:szCs w:val="24"/>
          <w:lang w:eastAsia="en-US"/>
        </w:rPr>
      </w:pPr>
      <w:r w:rsidRPr="00A32887">
        <w:rPr>
          <w:rFonts w:ascii="Times New Roman" w:eastAsia="Calibri" w:hAnsi="Times New Roman"/>
          <w:sz w:val="24"/>
          <w:szCs w:val="24"/>
          <w:lang w:eastAsia="en-US"/>
        </w:rPr>
        <w:t xml:space="preserve">умение </w:t>
      </w:r>
      <w:r w:rsidRPr="00A32887">
        <w:rPr>
          <w:rFonts w:ascii="Times New Roman" w:eastAsia="Calibri" w:hAnsi="Times New Roman"/>
          <w:bCs/>
          <w:sz w:val="24"/>
          <w:szCs w:val="24"/>
          <w:lang w:eastAsia="en-US"/>
        </w:rPr>
        <w:t>сформулировать свою позицию по ключевой проблеме, конкретность, нестандартность и реалистичность предложений;</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 xml:space="preserve">понимание проблематики, </w:t>
      </w:r>
      <w:r w:rsidRPr="00A32887">
        <w:rPr>
          <w:rFonts w:ascii="Times New Roman" w:eastAsia="Calibri" w:hAnsi="Times New Roman"/>
          <w:bCs/>
          <w:sz w:val="24"/>
          <w:szCs w:val="24"/>
          <w:lang w:eastAsia="en-US"/>
        </w:rPr>
        <w:t>актуальности обсуждаемых вопросов;</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взаимодействие и коммуникационная культура;</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 xml:space="preserve">убедительность и </w:t>
      </w:r>
      <w:r w:rsidRPr="00A32887">
        <w:rPr>
          <w:rFonts w:ascii="Times New Roman" w:eastAsia="Calibri" w:hAnsi="Times New Roman"/>
          <w:bCs/>
          <w:sz w:val="24"/>
          <w:szCs w:val="24"/>
          <w:lang w:eastAsia="en-US"/>
        </w:rPr>
        <w:t>аргументация позиции</w:t>
      </w:r>
      <w:r w:rsidRPr="00A32887">
        <w:rPr>
          <w:rFonts w:ascii="Times New Roman" w:eastAsia="Calibri" w:hAnsi="Times New Roman"/>
          <w:sz w:val="24"/>
          <w:szCs w:val="24"/>
          <w:lang w:eastAsia="en-US"/>
        </w:rPr>
        <w:t>;</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творческий подход и оригинальность суждений;</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опора на практический опыт;</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val="tt-RU" w:eastAsia="en-US"/>
        </w:rPr>
        <w:t>информа</w:t>
      </w:r>
      <w:proofErr w:type="spellStart"/>
      <w:r w:rsidRPr="00A32887">
        <w:rPr>
          <w:rFonts w:ascii="Times New Roman" w:eastAsia="Calibri" w:hAnsi="Times New Roman"/>
          <w:sz w:val="24"/>
          <w:szCs w:val="24"/>
          <w:lang w:eastAsia="en-US"/>
        </w:rPr>
        <w:t>ционная</w:t>
      </w:r>
      <w:proofErr w:type="spellEnd"/>
      <w:r w:rsidRPr="00A32887">
        <w:rPr>
          <w:rFonts w:ascii="Times New Roman" w:eastAsia="Calibri" w:hAnsi="Times New Roman"/>
          <w:sz w:val="24"/>
          <w:szCs w:val="24"/>
          <w:lang w:eastAsia="en-US"/>
        </w:rPr>
        <w:t xml:space="preserve"> и коммуникативная культура.</w:t>
      </w:r>
    </w:p>
    <w:p w:rsidR="00A32887" w:rsidRPr="00A32887" w:rsidRDefault="00A32887" w:rsidP="00DB2B95">
      <w:pPr>
        <w:spacing w:after="0" w:line="240" w:lineRule="auto"/>
        <w:ind w:firstLine="709"/>
        <w:jc w:val="both"/>
        <w:rPr>
          <w:rFonts w:ascii="Times New Roman" w:eastAsia="Calibri" w:hAnsi="Times New Roman"/>
          <w:sz w:val="24"/>
          <w:szCs w:val="24"/>
          <w:lang w:eastAsia="en-US"/>
        </w:rPr>
      </w:pPr>
    </w:p>
    <w:p w:rsidR="00A32887" w:rsidRPr="00A32887" w:rsidRDefault="00A32887" w:rsidP="00DB2B95">
      <w:pPr>
        <w:spacing w:after="0"/>
        <w:ind w:firstLine="709"/>
        <w:jc w:val="center"/>
        <w:rPr>
          <w:rFonts w:ascii="Times New Roman" w:eastAsia="Calibri" w:hAnsi="Times New Roman"/>
          <w:sz w:val="24"/>
          <w:szCs w:val="24"/>
          <w:lang w:eastAsia="en-US"/>
        </w:rPr>
      </w:pPr>
      <w:r w:rsidRPr="00A32887">
        <w:rPr>
          <w:rFonts w:ascii="Times New Roman" w:eastAsia="Calibri" w:hAnsi="Times New Roman"/>
          <w:sz w:val="24"/>
          <w:szCs w:val="24"/>
          <w:lang w:eastAsia="en-US"/>
        </w:rPr>
        <w:t>VI. Подведение итогов Конкурса</w:t>
      </w:r>
    </w:p>
    <w:p w:rsidR="00A32887" w:rsidRPr="00A32887" w:rsidRDefault="00A32887" w:rsidP="00A32887">
      <w:pPr>
        <w:numPr>
          <w:ilvl w:val="1"/>
          <w:numId w:val="32"/>
        </w:numPr>
        <w:spacing w:after="0" w:line="240" w:lineRule="auto"/>
        <w:ind w:left="0"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val="tt-RU" w:eastAsia="en-US"/>
        </w:rPr>
        <w:t>П</w:t>
      </w:r>
      <w:r w:rsidRPr="00A32887">
        <w:rPr>
          <w:rFonts w:ascii="Times New Roman" w:eastAsia="Calibri" w:hAnsi="Times New Roman"/>
          <w:sz w:val="24"/>
          <w:szCs w:val="24"/>
          <w:lang w:eastAsia="en-US"/>
        </w:rPr>
        <w:t>о итогам заключительного этапа Конкурса определяются обладатель Гран-при, победители, призеры и лауреаты</w:t>
      </w:r>
      <w:r w:rsidRPr="00A32887">
        <w:rPr>
          <w:rFonts w:ascii="Times New Roman" w:eastAsia="Calibri" w:hAnsi="Times New Roman"/>
          <w:sz w:val="24"/>
          <w:szCs w:val="24"/>
          <w:lang w:val="tt-RU" w:eastAsia="en-US"/>
        </w:rPr>
        <w:t>.</w:t>
      </w:r>
      <w:r w:rsidRPr="00A32887">
        <w:rPr>
          <w:rFonts w:ascii="Times New Roman" w:eastAsia="Calibri" w:hAnsi="Times New Roman"/>
          <w:sz w:val="24"/>
          <w:szCs w:val="24"/>
          <w:lang w:eastAsia="en-US"/>
        </w:rPr>
        <w:t xml:space="preserve"> </w:t>
      </w:r>
    </w:p>
    <w:p w:rsidR="00A32887" w:rsidRPr="00A32887" w:rsidRDefault="00A32887" w:rsidP="00A32887">
      <w:pPr>
        <w:numPr>
          <w:ilvl w:val="1"/>
          <w:numId w:val="32"/>
        </w:numPr>
        <w:spacing w:after="0" w:line="240" w:lineRule="auto"/>
        <w:ind w:left="0"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Победители, призеры и лауреаты Конкурса награждаются дипломами Министерства образования и науки Республики Татарстан и поощряются ценными призами.</w:t>
      </w:r>
    </w:p>
    <w:p w:rsidR="00A32887" w:rsidRPr="00A32887" w:rsidRDefault="00A32887" w:rsidP="00A32887">
      <w:pPr>
        <w:numPr>
          <w:ilvl w:val="1"/>
          <w:numId w:val="32"/>
        </w:numPr>
        <w:spacing w:after="0" w:line="240" w:lineRule="auto"/>
        <w:ind w:left="0" w:firstLine="709"/>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 xml:space="preserve">Всем участникам Конкурса вручаются сертификаты. </w:t>
      </w:r>
    </w:p>
    <w:p w:rsidR="00A32887" w:rsidRPr="00A32887" w:rsidRDefault="00A32887" w:rsidP="00A32887">
      <w:pPr>
        <w:ind w:firstLine="709"/>
        <w:jc w:val="both"/>
        <w:rPr>
          <w:rFonts w:ascii="Times New Roman" w:eastAsia="Calibri" w:hAnsi="Times New Roman"/>
          <w:sz w:val="24"/>
          <w:szCs w:val="24"/>
          <w:lang w:eastAsia="en-US"/>
        </w:rPr>
      </w:pPr>
    </w:p>
    <w:p w:rsidR="00A32887" w:rsidRPr="00A32887" w:rsidRDefault="00A32887" w:rsidP="00A32887">
      <w:pPr>
        <w:ind w:left="450"/>
        <w:contextualSpacing/>
        <w:jc w:val="center"/>
        <w:rPr>
          <w:rFonts w:ascii="Times New Roman" w:eastAsia="Calibri" w:hAnsi="Times New Roman"/>
          <w:sz w:val="24"/>
          <w:szCs w:val="24"/>
          <w:lang w:eastAsia="en-US"/>
        </w:rPr>
      </w:pPr>
      <w:proofErr w:type="spellStart"/>
      <w:r w:rsidRPr="00A32887">
        <w:rPr>
          <w:rFonts w:ascii="Times New Roman" w:eastAsia="Calibri" w:hAnsi="Times New Roman"/>
          <w:sz w:val="24"/>
          <w:szCs w:val="24"/>
          <w:lang w:eastAsia="en-US"/>
        </w:rPr>
        <w:t>VII.Контакты</w:t>
      </w:r>
      <w:proofErr w:type="spellEnd"/>
      <w:r w:rsidRPr="00A32887">
        <w:rPr>
          <w:rFonts w:ascii="Times New Roman" w:eastAsia="Calibri" w:hAnsi="Times New Roman"/>
          <w:sz w:val="24"/>
          <w:szCs w:val="24"/>
          <w:lang w:eastAsia="en-US"/>
        </w:rPr>
        <w:t xml:space="preserve"> организаторов</w:t>
      </w:r>
    </w:p>
    <w:p w:rsidR="00A32887" w:rsidRPr="00A32887" w:rsidRDefault="00A32887" w:rsidP="00A32887">
      <w:pPr>
        <w:numPr>
          <w:ilvl w:val="1"/>
          <w:numId w:val="33"/>
        </w:numPr>
        <w:spacing w:after="0" w:line="240" w:lineRule="auto"/>
        <w:contextualSpacing/>
        <w:jc w:val="both"/>
        <w:rPr>
          <w:rFonts w:ascii="Times New Roman" w:eastAsia="Calibri" w:hAnsi="Times New Roman"/>
          <w:sz w:val="24"/>
          <w:szCs w:val="24"/>
          <w:lang w:val="tt-RU" w:eastAsia="en-US"/>
        </w:rPr>
      </w:pPr>
      <w:r w:rsidRPr="00A32887">
        <w:rPr>
          <w:rFonts w:ascii="Times New Roman" w:eastAsia="Calibri" w:hAnsi="Times New Roman"/>
          <w:sz w:val="24"/>
          <w:szCs w:val="24"/>
          <w:lang w:eastAsia="en-US"/>
        </w:rPr>
        <w:t xml:space="preserve">Телефоны для справок: </w:t>
      </w:r>
    </w:p>
    <w:p w:rsidR="00A32887" w:rsidRPr="00A32887" w:rsidRDefault="00A32887" w:rsidP="00A32887">
      <w:pPr>
        <w:ind w:left="709"/>
        <w:contextualSpacing/>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8(843) 294-95-10</w:t>
      </w:r>
      <w:r w:rsidRPr="00A32887">
        <w:rPr>
          <w:rFonts w:ascii="Times New Roman" w:eastAsia="Calibri" w:hAnsi="Times New Roman"/>
          <w:sz w:val="24"/>
          <w:szCs w:val="24"/>
          <w:lang w:val="tt-RU" w:eastAsia="en-US"/>
        </w:rPr>
        <w:t xml:space="preserve"> –</w:t>
      </w:r>
      <w:r w:rsidRPr="00A32887">
        <w:rPr>
          <w:rFonts w:ascii="Times New Roman" w:eastAsia="Calibri" w:hAnsi="Times New Roman"/>
          <w:sz w:val="24"/>
          <w:szCs w:val="24"/>
          <w:lang w:eastAsia="en-US"/>
        </w:rPr>
        <w:t xml:space="preserve">  отдел национального образования Министерства образования и науки Республики Татарстан;</w:t>
      </w:r>
    </w:p>
    <w:p w:rsidR="00A32887" w:rsidRPr="00A32887" w:rsidRDefault="00A32887" w:rsidP="00A32887">
      <w:pPr>
        <w:ind w:left="709"/>
        <w:contextualSpacing/>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t>294-95-89, 294-95-71 – сектор межрегионального сотрудничества Министерства образования и науки Республики Татарстан</w:t>
      </w:r>
    </w:p>
    <w:p w:rsidR="00A32887" w:rsidRPr="00A32887" w:rsidRDefault="00A32887" w:rsidP="00A32887">
      <w:pPr>
        <w:numPr>
          <w:ilvl w:val="1"/>
          <w:numId w:val="33"/>
        </w:numPr>
        <w:spacing w:after="0" w:line="240" w:lineRule="auto"/>
        <w:ind w:left="0" w:firstLine="709"/>
        <w:contextualSpacing/>
        <w:jc w:val="both"/>
        <w:rPr>
          <w:rFonts w:ascii="Times New Roman" w:eastAsia="Calibri" w:hAnsi="Times New Roman"/>
          <w:sz w:val="24"/>
          <w:szCs w:val="24"/>
          <w:lang w:eastAsia="en-US"/>
        </w:rPr>
      </w:pPr>
      <w:r w:rsidRPr="00A32887">
        <w:rPr>
          <w:rFonts w:ascii="Times New Roman" w:eastAsia="Calibri" w:hAnsi="Times New Roman"/>
          <w:sz w:val="24"/>
          <w:szCs w:val="24"/>
          <w:lang w:eastAsia="en-US"/>
        </w:rPr>
        <w:lastRenderedPageBreak/>
        <w:t xml:space="preserve"> Адрес организационного комитета: Республика Татарстан, г</w:t>
      </w:r>
      <w:proofErr w:type="gramStart"/>
      <w:r w:rsidRPr="00A32887">
        <w:rPr>
          <w:rFonts w:ascii="Times New Roman" w:eastAsia="Calibri" w:hAnsi="Times New Roman"/>
          <w:sz w:val="24"/>
          <w:szCs w:val="24"/>
          <w:lang w:eastAsia="en-US"/>
        </w:rPr>
        <w:t>.К</w:t>
      </w:r>
      <w:proofErr w:type="gramEnd"/>
      <w:r w:rsidRPr="00A32887">
        <w:rPr>
          <w:rFonts w:ascii="Times New Roman" w:eastAsia="Calibri" w:hAnsi="Times New Roman"/>
          <w:sz w:val="24"/>
          <w:szCs w:val="24"/>
          <w:lang w:eastAsia="en-US"/>
        </w:rPr>
        <w:t xml:space="preserve">азань, ул. Кремлевская, д. 9 (225 </w:t>
      </w:r>
      <w:proofErr w:type="spellStart"/>
      <w:r w:rsidRPr="00A32887">
        <w:rPr>
          <w:rFonts w:ascii="Times New Roman" w:eastAsia="Calibri" w:hAnsi="Times New Roman"/>
          <w:sz w:val="24"/>
          <w:szCs w:val="24"/>
          <w:lang w:eastAsia="en-US"/>
        </w:rPr>
        <w:t>каб</w:t>
      </w:r>
      <w:proofErr w:type="spellEnd"/>
      <w:r w:rsidRPr="00A32887">
        <w:rPr>
          <w:rFonts w:ascii="Times New Roman" w:eastAsia="Calibri" w:hAnsi="Times New Roman"/>
          <w:sz w:val="24"/>
          <w:szCs w:val="24"/>
          <w:lang w:eastAsia="en-US"/>
        </w:rPr>
        <w:t>.).</w:t>
      </w:r>
    </w:p>
    <w:p w:rsidR="00A32887" w:rsidRPr="00A32887" w:rsidRDefault="00A32887" w:rsidP="00A32887">
      <w:pPr>
        <w:ind w:firstLine="709"/>
        <w:contextualSpacing/>
        <w:jc w:val="both"/>
        <w:rPr>
          <w:rFonts w:ascii="Times New Roman" w:eastAsia="Calibri" w:hAnsi="Times New Roman"/>
          <w:sz w:val="24"/>
          <w:szCs w:val="24"/>
          <w:lang w:eastAsia="en-US"/>
        </w:rPr>
      </w:pPr>
    </w:p>
    <w:p w:rsidR="00A32887" w:rsidRPr="00A32887" w:rsidRDefault="00A32887" w:rsidP="00A32887">
      <w:pPr>
        <w:ind w:firstLine="709"/>
        <w:jc w:val="center"/>
        <w:rPr>
          <w:rFonts w:ascii="Times New Roman" w:hAnsi="Times New Roman"/>
          <w:sz w:val="24"/>
          <w:szCs w:val="24"/>
        </w:rPr>
      </w:pPr>
      <w:r w:rsidRPr="00A32887">
        <w:rPr>
          <w:rFonts w:ascii="Times New Roman" w:hAnsi="Times New Roman"/>
          <w:sz w:val="24"/>
          <w:szCs w:val="24"/>
          <w:lang w:val="en-US"/>
        </w:rPr>
        <w:t>VIII</w:t>
      </w:r>
      <w:r w:rsidRPr="00A32887">
        <w:rPr>
          <w:rFonts w:ascii="Times New Roman" w:hAnsi="Times New Roman"/>
          <w:sz w:val="24"/>
          <w:szCs w:val="24"/>
        </w:rPr>
        <w:t>. Финансирование Конкурса</w:t>
      </w:r>
    </w:p>
    <w:p w:rsidR="00A32887" w:rsidRPr="00A32887" w:rsidRDefault="00A32887" w:rsidP="00A32887">
      <w:pPr>
        <w:ind w:firstLine="709"/>
        <w:jc w:val="both"/>
        <w:rPr>
          <w:rFonts w:ascii="Times New Roman" w:hAnsi="Times New Roman"/>
          <w:sz w:val="24"/>
          <w:szCs w:val="24"/>
        </w:rPr>
      </w:pPr>
      <w:r w:rsidRPr="00A32887">
        <w:rPr>
          <w:rFonts w:ascii="Times New Roman" w:hAnsi="Times New Roman"/>
          <w:sz w:val="24"/>
          <w:szCs w:val="24"/>
        </w:rPr>
        <w:t xml:space="preserve">8.1. </w:t>
      </w:r>
      <w:proofErr w:type="gramStart"/>
      <w:r w:rsidRPr="00A32887">
        <w:rPr>
          <w:rFonts w:ascii="Times New Roman" w:hAnsi="Times New Roman"/>
          <w:sz w:val="24"/>
          <w:szCs w:val="24"/>
        </w:rPr>
        <w:t>Финансирование Конкурса осуществляется в рамках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на 2023-2030 годы», утвержденной постановлением Кабинета Министров Республики Татарстан от 10.09.2020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2023-2030 годы».</w:t>
      </w:r>
      <w:proofErr w:type="gramEnd"/>
    </w:p>
    <w:p w:rsidR="00A32887" w:rsidRPr="00A32887" w:rsidRDefault="00A32887" w:rsidP="00A32887">
      <w:pPr>
        <w:tabs>
          <w:tab w:val="left" w:pos="5670"/>
          <w:tab w:val="left" w:pos="6096"/>
        </w:tabs>
        <w:contextualSpacing/>
        <w:rPr>
          <w:rFonts w:ascii="Times New Roman" w:eastAsia="Calibri" w:hAnsi="Times New Roman"/>
          <w:sz w:val="24"/>
          <w:szCs w:val="24"/>
          <w:lang w:eastAsia="en-US"/>
        </w:rPr>
      </w:pPr>
    </w:p>
    <w:p w:rsidR="00A32887" w:rsidRPr="00A32887" w:rsidRDefault="00A32887" w:rsidP="00A32887">
      <w:pPr>
        <w:rPr>
          <w:rFonts w:ascii="Times New Roman" w:hAnsi="Times New Roman"/>
          <w:sz w:val="24"/>
          <w:szCs w:val="24"/>
        </w:rPr>
      </w:pPr>
    </w:p>
    <w:p w:rsidR="00A32887" w:rsidRPr="00A32887" w:rsidRDefault="00A32887" w:rsidP="00A32887">
      <w:pPr>
        <w:rPr>
          <w:rFonts w:ascii="Times New Roman" w:hAnsi="Times New Roman"/>
          <w:sz w:val="24"/>
          <w:szCs w:val="24"/>
        </w:rPr>
      </w:pPr>
    </w:p>
    <w:p w:rsidR="00A32887" w:rsidRPr="00A32887" w:rsidRDefault="00A32887" w:rsidP="00A32887">
      <w:pPr>
        <w:rPr>
          <w:rFonts w:ascii="Times New Roman" w:hAnsi="Times New Roman"/>
          <w:sz w:val="24"/>
          <w:szCs w:val="24"/>
        </w:rPr>
      </w:pPr>
    </w:p>
    <w:p w:rsidR="00A32887" w:rsidRPr="00A32887" w:rsidRDefault="00A32887" w:rsidP="00A32887">
      <w:pPr>
        <w:rPr>
          <w:rFonts w:ascii="Times New Roman" w:hAnsi="Times New Roman"/>
          <w:sz w:val="24"/>
          <w:szCs w:val="24"/>
        </w:rPr>
      </w:pPr>
    </w:p>
    <w:p w:rsidR="00A32887" w:rsidRPr="00A32887" w:rsidRDefault="00A32887" w:rsidP="00A32887">
      <w:pPr>
        <w:rPr>
          <w:rFonts w:ascii="Times New Roman" w:hAnsi="Times New Roman"/>
          <w:sz w:val="24"/>
          <w:szCs w:val="24"/>
        </w:rPr>
      </w:pPr>
    </w:p>
    <w:p w:rsidR="00A32887" w:rsidRDefault="00A32887" w:rsidP="00A32887">
      <w:pPr>
        <w:rPr>
          <w:sz w:val="28"/>
          <w:szCs w:val="28"/>
        </w:rPr>
      </w:pPr>
    </w:p>
    <w:p w:rsidR="00A32887" w:rsidRDefault="00A32887" w:rsidP="00A32887">
      <w:pPr>
        <w:rPr>
          <w:sz w:val="28"/>
          <w:szCs w:val="28"/>
        </w:rPr>
      </w:pPr>
    </w:p>
    <w:p w:rsidR="00A32887" w:rsidRDefault="00A32887" w:rsidP="00A32887">
      <w:pPr>
        <w:rPr>
          <w:sz w:val="28"/>
          <w:szCs w:val="28"/>
        </w:rPr>
      </w:pPr>
    </w:p>
    <w:p w:rsidR="00A32887" w:rsidRDefault="00A32887" w:rsidP="00A32887">
      <w:pPr>
        <w:rPr>
          <w:sz w:val="28"/>
          <w:szCs w:val="28"/>
        </w:rPr>
      </w:pPr>
    </w:p>
    <w:p w:rsidR="00A32887" w:rsidRDefault="00A32887" w:rsidP="00A32887">
      <w:pPr>
        <w:rPr>
          <w:sz w:val="28"/>
          <w:szCs w:val="28"/>
        </w:rPr>
      </w:pPr>
    </w:p>
    <w:p w:rsidR="00A32887" w:rsidRDefault="00A32887" w:rsidP="00A32887">
      <w:pPr>
        <w:rPr>
          <w:sz w:val="28"/>
          <w:szCs w:val="28"/>
        </w:rPr>
      </w:pPr>
    </w:p>
    <w:p w:rsidR="00A32887" w:rsidRDefault="00A32887" w:rsidP="00A32887">
      <w:pPr>
        <w:rPr>
          <w:sz w:val="28"/>
          <w:szCs w:val="28"/>
        </w:rPr>
      </w:pPr>
    </w:p>
    <w:p w:rsidR="00570380" w:rsidRPr="00570380" w:rsidRDefault="00570380" w:rsidP="00570380">
      <w:pPr>
        <w:ind w:firstLine="709"/>
        <w:contextualSpacing/>
        <w:jc w:val="both"/>
        <w:rPr>
          <w:rFonts w:ascii="Times New Roman" w:eastAsia="Calibri" w:hAnsi="Times New Roman"/>
          <w:sz w:val="24"/>
          <w:szCs w:val="24"/>
          <w:lang w:eastAsia="en-US"/>
        </w:rPr>
      </w:pPr>
    </w:p>
    <w:p w:rsidR="00570380" w:rsidRPr="00570380" w:rsidRDefault="00570380" w:rsidP="00570380">
      <w:pPr>
        <w:jc w:val="both"/>
        <w:rPr>
          <w:rFonts w:ascii="Times New Roman" w:eastAsia="Calibri" w:hAnsi="Times New Roman"/>
          <w:sz w:val="24"/>
          <w:szCs w:val="24"/>
          <w:lang w:eastAsia="en-US"/>
        </w:rPr>
      </w:pPr>
    </w:p>
    <w:p w:rsidR="00570380" w:rsidRPr="00570380" w:rsidRDefault="00570380" w:rsidP="00570380">
      <w:pPr>
        <w:tabs>
          <w:tab w:val="left" w:pos="5670"/>
          <w:tab w:val="left" w:pos="6096"/>
        </w:tabs>
        <w:contextualSpacing/>
        <w:rPr>
          <w:rFonts w:ascii="Times New Roman" w:eastAsia="Calibri" w:hAnsi="Times New Roman"/>
          <w:sz w:val="24"/>
          <w:szCs w:val="24"/>
          <w:lang w:eastAsia="en-US"/>
        </w:rPr>
      </w:pPr>
    </w:p>
    <w:p w:rsidR="00570380" w:rsidRDefault="00570380" w:rsidP="00570380">
      <w:pPr>
        <w:rPr>
          <w:rFonts w:ascii="Times New Roman" w:hAnsi="Times New Roman"/>
          <w:sz w:val="24"/>
          <w:szCs w:val="24"/>
        </w:rPr>
      </w:pPr>
    </w:p>
    <w:p w:rsidR="0010565A" w:rsidRDefault="0010565A" w:rsidP="00570380">
      <w:pPr>
        <w:rPr>
          <w:rFonts w:ascii="Times New Roman" w:hAnsi="Times New Roman"/>
          <w:sz w:val="24"/>
          <w:szCs w:val="24"/>
        </w:rPr>
      </w:pPr>
    </w:p>
    <w:p w:rsidR="0010565A" w:rsidRDefault="0010565A" w:rsidP="00570380">
      <w:pPr>
        <w:rPr>
          <w:rFonts w:ascii="Times New Roman" w:hAnsi="Times New Roman"/>
          <w:sz w:val="24"/>
          <w:szCs w:val="24"/>
        </w:rPr>
      </w:pPr>
    </w:p>
    <w:p w:rsidR="0010565A" w:rsidRDefault="0010565A" w:rsidP="00570380">
      <w:pPr>
        <w:rPr>
          <w:rFonts w:ascii="Times New Roman" w:hAnsi="Times New Roman"/>
          <w:sz w:val="24"/>
          <w:szCs w:val="24"/>
        </w:rPr>
      </w:pPr>
    </w:p>
    <w:p w:rsidR="0010565A" w:rsidRPr="00570380" w:rsidRDefault="0010565A" w:rsidP="00570380">
      <w:pPr>
        <w:rPr>
          <w:rFonts w:ascii="Times New Roman" w:hAnsi="Times New Roman"/>
          <w:sz w:val="24"/>
          <w:szCs w:val="24"/>
        </w:rPr>
      </w:pPr>
    </w:p>
    <w:p w:rsidR="00570380" w:rsidRPr="00570380" w:rsidRDefault="00570380" w:rsidP="00570380">
      <w:pPr>
        <w:rPr>
          <w:rFonts w:ascii="Times New Roman" w:hAnsi="Times New Roman"/>
          <w:sz w:val="24"/>
          <w:szCs w:val="24"/>
        </w:rPr>
      </w:pPr>
    </w:p>
    <w:p w:rsidR="00DB2B95" w:rsidRDefault="00570380" w:rsidP="00DB2B95">
      <w:pPr>
        <w:spacing w:after="0" w:line="240" w:lineRule="auto"/>
        <w:ind w:left="6096"/>
        <w:rPr>
          <w:rFonts w:ascii="Times New Roman" w:hAnsi="Times New Roman"/>
          <w:sz w:val="24"/>
          <w:szCs w:val="24"/>
        </w:rPr>
      </w:pPr>
      <w:r w:rsidRPr="00DB2B95">
        <w:rPr>
          <w:rFonts w:ascii="Times New Roman" w:hAnsi="Times New Roman"/>
          <w:sz w:val="24"/>
          <w:szCs w:val="24"/>
        </w:rPr>
        <w:lastRenderedPageBreak/>
        <w:t>Приложение №1</w:t>
      </w:r>
      <w:r w:rsidR="00DB2B95" w:rsidRPr="00DB2B95">
        <w:rPr>
          <w:rFonts w:ascii="Times New Roman" w:hAnsi="Times New Roman"/>
          <w:sz w:val="24"/>
          <w:szCs w:val="24"/>
        </w:rPr>
        <w:t xml:space="preserve"> </w:t>
      </w:r>
    </w:p>
    <w:p w:rsidR="00DB2B95" w:rsidRPr="00DB2B95" w:rsidRDefault="00DB2B95" w:rsidP="00DB2B95">
      <w:pPr>
        <w:spacing w:after="0" w:line="240" w:lineRule="auto"/>
        <w:ind w:left="6096"/>
        <w:rPr>
          <w:rFonts w:ascii="Times New Roman" w:hAnsi="Times New Roman"/>
          <w:sz w:val="24"/>
          <w:szCs w:val="24"/>
        </w:rPr>
      </w:pPr>
      <w:r w:rsidRPr="00DB2B95">
        <w:rPr>
          <w:rFonts w:ascii="Times New Roman" w:hAnsi="Times New Roman"/>
          <w:sz w:val="24"/>
          <w:szCs w:val="24"/>
        </w:rPr>
        <w:t>к Положению о проведении Всероссийского конкурса учителей родных</w:t>
      </w:r>
    </w:p>
    <w:p w:rsidR="00DB2B95" w:rsidRPr="00DB2B95" w:rsidRDefault="00DB2B95" w:rsidP="00DB2B95">
      <w:pPr>
        <w:spacing w:after="0" w:line="240" w:lineRule="auto"/>
        <w:ind w:left="6096"/>
        <w:rPr>
          <w:rFonts w:ascii="Times New Roman" w:hAnsi="Times New Roman"/>
          <w:sz w:val="24"/>
          <w:szCs w:val="24"/>
        </w:rPr>
      </w:pPr>
      <w:r w:rsidRPr="00DB2B95">
        <w:rPr>
          <w:rFonts w:ascii="Times New Roman" w:hAnsi="Times New Roman"/>
          <w:sz w:val="24"/>
          <w:szCs w:val="24"/>
        </w:rPr>
        <w:t>языков и воскресных школ</w:t>
      </w:r>
      <w:r w:rsidRPr="00DB2B95">
        <w:rPr>
          <w:rFonts w:ascii="Times New Roman" w:hAnsi="Times New Roman"/>
          <w:sz w:val="24"/>
          <w:szCs w:val="24"/>
          <w:highlight w:val="yellow"/>
        </w:rPr>
        <w:t xml:space="preserve"> </w:t>
      </w:r>
    </w:p>
    <w:p w:rsidR="00570380" w:rsidRPr="00570380" w:rsidRDefault="00570380" w:rsidP="00DB2B95">
      <w:pPr>
        <w:spacing w:after="0"/>
        <w:ind w:left="6663"/>
        <w:rPr>
          <w:rFonts w:ascii="Times New Roman" w:hAnsi="Times New Roman"/>
          <w:sz w:val="24"/>
          <w:szCs w:val="24"/>
        </w:rPr>
      </w:pPr>
    </w:p>
    <w:p w:rsidR="00570380" w:rsidRPr="00DB2B95" w:rsidRDefault="00570380" w:rsidP="00DB2B95">
      <w:pPr>
        <w:tabs>
          <w:tab w:val="left" w:pos="5670"/>
          <w:tab w:val="left" w:pos="6804"/>
        </w:tabs>
        <w:ind w:left="6096" w:firstLine="6096"/>
        <w:contextualSpacing/>
        <w:rPr>
          <w:rFonts w:ascii="Times New Roman" w:eastAsia="Calibri" w:hAnsi="Times New Roman"/>
          <w:sz w:val="24"/>
          <w:szCs w:val="24"/>
          <w:lang w:eastAsia="en-US"/>
        </w:rPr>
      </w:pPr>
      <w:r w:rsidRPr="00DB2B95">
        <w:rPr>
          <w:rFonts w:ascii="Times New Roman" w:eastAsia="Calibri" w:hAnsi="Times New Roman"/>
          <w:sz w:val="24"/>
          <w:szCs w:val="24"/>
          <w:lang w:eastAsia="en-US"/>
        </w:rPr>
        <w:t xml:space="preserve">  </w:t>
      </w:r>
      <w:r w:rsidR="00DB2B95" w:rsidRPr="00DB2B95">
        <w:rPr>
          <w:rFonts w:ascii="Times New Roman" w:eastAsia="Calibri" w:hAnsi="Times New Roman"/>
          <w:i/>
          <w:sz w:val="24"/>
          <w:szCs w:val="24"/>
          <w:lang w:eastAsia="en-US"/>
        </w:rPr>
        <w:t>Образец согласия на обработку персональных данных</w:t>
      </w:r>
      <w:r w:rsidRPr="00DB2B95">
        <w:rPr>
          <w:rFonts w:ascii="Times New Roman" w:eastAsia="Calibri" w:hAnsi="Times New Roman"/>
          <w:sz w:val="24"/>
          <w:szCs w:val="24"/>
          <w:lang w:eastAsia="en-US"/>
        </w:rPr>
        <w:t xml:space="preserve">                    </w:t>
      </w:r>
    </w:p>
    <w:p w:rsidR="00DB2B95" w:rsidRPr="00DB2B95" w:rsidRDefault="00DB2B95" w:rsidP="00DB2B95">
      <w:pPr>
        <w:tabs>
          <w:tab w:val="left" w:pos="5670"/>
          <w:tab w:val="left" w:pos="6804"/>
        </w:tabs>
        <w:ind w:firstLine="6096"/>
        <w:contextualSpacing/>
        <w:rPr>
          <w:rFonts w:ascii="Times New Roman" w:eastAsia="Calibri" w:hAnsi="Times New Roman"/>
          <w:sz w:val="24"/>
          <w:szCs w:val="24"/>
          <w:lang w:eastAsia="en-US"/>
        </w:rPr>
      </w:pPr>
    </w:p>
    <w:p w:rsidR="00570380" w:rsidRPr="00570380" w:rsidRDefault="00570380" w:rsidP="00570380">
      <w:pPr>
        <w:tabs>
          <w:tab w:val="left" w:pos="5670"/>
          <w:tab w:val="left" w:pos="6804"/>
        </w:tabs>
        <w:ind w:firstLine="6096"/>
        <w:contextualSpacing/>
        <w:rPr>
          <w:rFonts w:ascii="Times New Roman" w:eastAsia="Calibri" w:hAnsi="Times New Roman"/>
          <w:sz w:val="24"/>
          <w:szCs w:val="24"/>
          <w:lang w:eastAsia="en-US"/>
        </w:rPr>
      </w:pPr>
      <w:r w:rsidRPr="00570380">
        <w:rPr>
          <w:rFonts w:ascii="Times New Roman" w:eastAsia="Calibri" w:hAnsi="Times New Roman"/>
          <w:sz w:val="24"/>
          <w:szCs w:val="24"/>
          <w:lang w:eastAsia="en-US"/>
        </w:rPr>
        <w:t>Министру образования и науки</w:t>
      </w:r>
    </w:p>
    <w:p w:rsidR="00570380" w:rsidRPr="00570380" w:rsidRDefault="00570380" w:rsidP="00570380">
      <w:pPr>
        <w:tabs>
          <w:tab w:val="left" w:pos="5670"/>
          <w:tab w:val="left" w:pos="6804"/>
        </w:tabs>
        <w:ind w:firstLine="6096"/>
        <w:contextualSpacing/>
        <w:rPr>
          <w:rFonts w:ascii="Times New Roman" w:eastAsia="Calibri" w:hAnsi="Times New Roman"/>
          <w:sz w:val="24"/>
          <w:szCs w:val="24"/>
          <w:lang w:eastAsia="en-US"/>
        </w:rPr>
      </w:pPr>
      <w:r w:rsidRPr="00570380">
        <w:rPr>
          <w:rFonts w:ascii="Times New Roman" w:eastAsia="Calibri" w:hAnsi="Times New Roman"/>
          <w:sz w:val="24"/>
          <w:szCs w:val="24"/>
          <w:lang w:eastAsia="en-US"/>
        </w:rPr>
        <w:t>Республики Татарстан</w:t>
      </w:r>
    </w:p>
    <w:p w:rsidR="00570380" w:rsidRPr="00570380" w:rsidRDefault="00570380" w:rsidP="00570380">
      <w:pPr>
        <w:tabs>
          <w:tab w:val="left" w:pos="5670"/>
          <w:tab w:val="left" w:pos="6804"/>
        </w:tabs>
        <w:ind w:firstLine="6096"/>
        <w:contextualSpacing/>
        <w:rPr>
          <w:rFonts w:ascii="Times New Roman" w:eastAsia="Calibri" w:hAnsi="Times New Roman"/>
          <w:sz w:val="24"/>
          <w:szCs w:val="24"/>
          <w:lang w:eastAsia="en-US"/>
        </w:rPr>
      </w:pPr>
      <w:proofErr w:type="spellStart"/>
      <w:r w:rsidRPr="00570380">
        <w:rPr>
          <w:rFonts w:ascii="Times New Roman" w:eastAsia="Calibri" w:hAnsi="Times New Roman"/>
          <w:sz w:val="24"/>
          <w:szCs w:val="24"/>
          <w:lang w:eastAsia="en-US"/>
        </w:rPr>
        <w:t>И.Г.Хадиуллину</w:t>
      </w:r>
      <w:proofErr w:type="spellEnd"/>
    </w:p>
    <w:p w:rsidR="00570380" w:rsidRPr="00570380" w:rsidRDefault="00570380" w:rsidP="00570380">
      <w:pPr>
        <w:tabs>
          <w:tab w:val="left" w:pos="5670"/>
          <w:tab w:val="left" w:pos="6804"/>
        </w:tabs>
        <w:ind w:firstLine="6096"/>
        <w:contextualSpacing/>
        <w:rPr>
          <w:rFonts w:ascii="Times New Roman" w:eastAsia="Calibri" w:hAnsi="Times New Roman"/>
          <w:sz w:val="24"/>
          <w:szCs w:val="24"/>
          <w:lang w:eastAsia="en-US"/>
        </w:rPr>
      </w:pPr>
    </w:p>
    <w:p w:rsidR="00570380" w:rsidRPr="00570380" w:rsidRDefault="00570380" w:rsidP="00570380">
      <w:pPr>
        <w:tabs>
          <w:tab w:val="left" w:pos="5670"/>
          <w:tab w:val="left" w:pos="6804"/>
        </w:tabs>
        <w:ind w:left="6096"/>
        <w:contextualSpacing/>
        <w:rPr>
          <w:rFonts w:ascii="Times New Roman" w:eastAsia="Calibri" w:hAnsi="Times New Roman"/>
          <w:i/>
          <w:sz w:val="24"/>
          <w:szCs w:val="24"/>
          <w:lang w:eastAsia="en-US"/>
        </w:rPr>
      </w:pPr>
      <w:r w:rsidRPr="00570380">
        <w:rPr>
          <w:rFonts w:ascii="Times New Roman" w:eastAsia="Calibri" w:hAnsi="Times New Roman"/>
          <w:i/>
          <w:sz w:val="24"/>
          <w:szCs w:val="24"/>
          <w:lang w:eastAsia="en-US"/>
        </w:rPr>
        <w:t>(занимаемая должность, место работы, фамилия, имя, отчество участника Конкурса)</w:t>
      </w:r>
    </w:p>
    <w:p w:rsidR="00570380" w:rsidRPr="00570380" w:rsidRDefault="00570380" w:rsidP="00570380">
      <w:pPr>
        <w:tabs>
          <w:tab w:val="left" w:pos="0"/>
          <w:tab w:val="left" w:pos="5670"/>
        </w:tabs>
        <w:ind w:firstLine="709"/>
        <w:contextualSpacing/>
        <w:jc w:val="center"/>
        <w:rPr>
          <w:rFonts w:ascii="Times New Roman" w:eastAsia="Calibri" w:hAnsi="Times New Roman"/>
          <w:sz w:val="24"/>
          <w:szCs w:val="24"/>
          <w:lang w:eastAsia="en-US"/>
        </w:rPr>
      </w:pPr>
    </w:p>
    <w:p w:rsidR="00DB2B95" w:rsidRPr="00DB2B95" w:rsidRDefault="00DB2B95" w:rsidP="00DB2B95">
      <w:pPr>
        <w:spacing w:after="0"/>
        <w:jc w:val="center"/>
        <w:rPr>
          <w:rFonts w:ascii="Times New Roman" w:hAnsi="Times New Roman"/>
          <w:b/>
          <w:color w:val="000000"/>
          <w:sz w:val="24"/>
          <w:szCs w:val="24"/>
        </w:rPr>
      </w:pPr>
      <w:r w:rsidRPr="00DB2B95">
        <w:rPr>
          <w:rFonts w:ascii="Times New Roman" w:hAnsi="Times New Roman"/>
          <w:b/>
          <w:color w:val="000000"/>
          <w:sz w:val="24"/>
          <w:szCs w:val="24"/>
        </w:rPr>
        <w:t>Согласие на обработку персональных данных</w:t>
      </w:r>
    </w:p>
    <w:p w:rsidR="00DB2B95" w:rsidRPr="00DB2B95" w:rsidRDefault="00773305" w:rsidP="00DB2B95">
      <w:pPr>
        <w:spacing w:after="0"/>
        <w:ind w:firstLine="567"/>
        <w:rPr>
          <w:rFonts w:ascii="Times New Roman" w:hAnsi="Times New Roman"/>
          <w:color w:val="000000"/>
          <w:sz w:val="24"/>
          <w:szCs w:val="24"/>
        </w:rPr>
      </w:pPr>
      <w:r w:rsidRPr="00773305">
        <w:rPr>
          <w:rFonts w:ascii="Times New Roman" w:hAnsi="Times New Roman"/>
          <w:noProof/>
          <w:sz w:val="24"/>
          <w:szCs w:val="24"/>
        </w:rPr>
        <w:pict>
          <v:shapetype id="_x0000_t32" coordsize="21600,21600" o:spt="32" o:oned="t" path="m,l21600,21600e" filled="f">
            <v:path arrowok="t" fillok="f" o:connecttype="none"/>
            <o:lock v:ext="edit" shapetype="t"/>
          </v:shapetype>
          <v:shape id="Прямая со стрелкой 50" o:spid="_x0000_s1026" type="#_x0000_t32" style="position:absolute;left:0;text-align:left;margin-left:41.6pt;margin-top:11.05pt;width:456.6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DB2B95" w:rsidRPr="00DB2B95">
        <w:rPr>
          <w:rFonts w:ascii="Times New Roman" w:hAnsi="Times New Roman"/>
          <w:color w:val="000000"/>
          <w:sz w:val="24"/>
          <w:szCs w:val="24"/>
        </w:rPr>
        <w:t>Я,</w:t>
      </w:r>
    </w:p>
    <w:p w:rsidR="00DB2B95" w:rsidRPr="00DB2B95" w:rsidRDefault="00DB2B95" w:rsidP="00DB2B95">
      <w:pPr>
        <w:spacing w:after="0"/>
        <w:ind w:firstLine="567"/>
        <w:jc w:val="center"/>
        <w:rPr>
          <w:rFonts w:ascii="Times New Roman" w:hAnsi="Times New Roman"/>
          <w:color w:val="000000"/>
          <w:sz w:val="24"/>
          <w:szCs w:val="24"/>
        </w:rPr>
      </w:pPr>
      <w:r w:rsidRPr="00DB2B95">
        <w:rPr>
          <w:rFonts w:ascii="Times New Roman" w:hAnsi="Times New Roman"/>
          <w:color w:val="000000"/>
          <w:sz w:val="24"/>
          <w:szCs w:val="24"/>
        </w:rPr>
        <w:t>(фамилия, имя, отчество (</w:t>
      </w:r>
      <w:proofErr w:type="spellStart"/>
      <w:r w:rsidRPr="00DB2B95">
        <w:rPr>
          <w:rFonts w:ascii="Times New Roman" w:hAnsi="Times New Roman"/>
          <w:color w:val="000000"/>
          <w:sz w:val="24"/>
          <w:szCs w:val="24"/>
        </w:rPr>
        <w:t>последнее-при</w:t>
      </w:r>
      <w:proofErr w:type="spellEnd"/>
      <w:r w:rsidRPr="00DB2B95">
        <w:rPr>
          <w:rFonts w:ascii="Times New Roman" w:hAnsi="Times New Roman"/>
          <w:color w:val="000000"/>
          <w:sz w:val="24"/>
          <w:szCs w:val="24"/>
        </w:rPr>
        <w:t xml:space="preserve"> </w:t>
      </w:r>
      <w:proofErr w:type="gramStart"/>
      <w:r w:rsidRPr="00DB2B95">
        <w:rPr>
          <w:rFonts w:ascii="Times New Roman" w:hAnsi="Times New Roman"/>
          <w:color w:val="000000"/>
          <w:sz w:val="24"/>
          <w:szCs w:val="24"/>
        </w:rPr>
        <w:t>наличии</w:t>
      </w:r>
      <w:proofErr w:type="gramEnd"/>
      <w:r w:rsidRPr="00DB2B95">
        <w:rPr>
          <w:rFonts w:ascii="Times New Roman" w:hAnsi="Times New Roman"/>
          <w:color w:val="000000"/>
          <w:sz w:val="24"/>
          <w:szCs w:val="24"/>
        </w:rPr>
        <w:t>) субъекта персональных данных)</w:t>
      </w:r>
    </w:p>
    <w:p w:rsidR="00DB2B95" w:rsidRPr="00DB2B95" w:rsidRDefault="00773305" w:rsidP="00DB2B95">
      <w:pPr>
        <w:spacing w:after="0"/>
        <w:ind w:firstLine="567"/>
        <w:jc w:val="center"/>
        <w:rPr>
          <w:rFonts w:ascii="Times New Roman" w:hAnsi="Times New Roman"/>
          <w:color w:val="000000"/>
          <w:sz w:val="24"/>
          <w:szCs w:val="24"/>
        </w:rPr>
      </w:pPr>
      <w:r w:rsidRPr="00773305">
        <w:rPr>
          <w:rFonts w:ascii="Times New Roman" w:hAnsi="Times New Roman"/>
          <w:noProof/>
          <w:sz w:val="24"/>
          <w:szCs w:val="24"/>
        </w:rPr>
        <w:pict>
          <v:shape id="Прямая со стрелкой 49" o:spid="_x0000_s1027" type="#_x0000_t32" style="position:absolute;left:0;text-align:left;margin-left:31.4pt;margin-top:14.55pt;width:456.6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DB2B95" w:rsidRPr="00DB2B95" w:rsidRDefault="00DB2B95" w:rsidP="00DB2B95">
      <w:pPr>
        <w:spacing w:after="0"/>
        <w:ind w:firstLine="567"/>
        <w:jc w:val="center"/>
        <w:rPr>
          <w:rFonts w:ascii="Times New Roman" w:hAnsi="Times New Roman"/>
          <w:color w:val="000000"/>
          <w:sz w:val="24"/>
          <w:szCs w:val="24"/>
        </w:rPr>
      </w:pPr>
      <w:r w:rsidRPr="00DB2B95">
        <w:rPr>
          <w:rFonts w:ascii="Times New Roman" w:hAnsi="Times New Roman"/>
          <w:color w:val="000000"/>
          <w:sz w:val="24"/>
          <w:szCs w:val="24"/>
        </w:rPr>
        <w:t>(документ, удостоверяющий личность субъекта персональных данных)</w:t>
      </w:r>
    </w:p>
    <w:p w:rsidR="00DB2B95" w:rsidRPr="00DB2B95" w:rsidRDefault="00773305" w:rsidP="00DB2B95">
      <w:pPr>
        <w:spacing w:after="0"/>
        <w:ind w:firstLine="567"/>
        <w:jc w:val="center"/>
        <w:rPr>
          <w:rFonts w:ascii="Times New Roman" w:hAnsi="Times New Roman"/>
          <w:color w:val="000000"/>
          <w:sz w:val="24"/>
          <w:szCs w:val="24"/>
        </w:rPr>
      </w:pPr>
      <w:r w:rsidRPr="00773305">
        <w:rPr>
          <w:rFonts w:ascii="Times New Roman" w:hAnsi="Times New Roman"/>
          <w:noProof/>
          <w:sz w:val="24"/>
          <w:szCs w:val="24"/>
        </w:rPr>
        <w:pict>
          <v:shape id="Прямая со стрелкой 48" o:spid="_x0000_s1028" type="#_x0000_t32" style="position:absolute;left:0;text-align:left;margin-left:41.6pt;margin-top:15.65pt;width:456.6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DB2B95" w:rsidRPr="00DB2B95" w:rsidRDefault="00773305" w:rsidP="00DB2B95">
      <w:pPr>
        <w:spacing w:after="0"/>
        <w:ind w:firstLine="284"/>
        <w:jc w:val="both"/>
        <w:rPr>
          <w:rFonts w:ascii="Times New Roman" w:hAnsi="Times New Roman"/>
          <w:sz w:val="24"/>
          <w:szCs w:val="24"/>
        </w:rPr>
      </w:pPr>
      <w:r>
        <w:rPr>
          <w:rFonts w:ascii="Times New Roman" w:hAnsi="Times New Roman"/>
          <w:noProof/>
          <w:sz w:val="24"/>
          <w:szCs w:val="24"/>
        </w:rPr>
        <w:pict>
          <v:shape id="Прямая со стрелкой 47" o:spid="_x0000_s1029" type="#_x0000_t32" style="position:absolute;left:0;text-align:left;margin-left:282.2pt;margin-top:30.2pt;width:229.2pt;height:.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DB2B95" w:rsidRPr="00DB2B95">
        <w:rPr>
          <w:rFonts w:ascii="Times New Roman" w:hAnsi="Times New Roman"/>
          <w:sz w:val="24"/>
          <w:szCs w:val="24"/>
        </w:rPr>
        <w:t xml:space="preserve">В соответствии со статьей 9 Федерального закона от 27 июля 2006 года № 152-ФЗ «О персональных данных» даю свое согласие </w:t>
      </w:r>
    </w:p>
    <w:p w:rsidR="00DB2B95" w:rsidRPr="00DB2B95" w:rsidRDefault="00DB2B95" w:rsidP="00DB2B95">
      <w:pPr>
        <w:spacing w:after="0"/>
        <w:ind w:firstLine="709"/>
        <w:jc w:val="both"/>
        <w:rPr>
          <w:rFonts w:ascii="Times New Roman" w:hAnsi="Times New Roman"/>
          <w:sz w:val="24"/>
          <w:szCs w:val="24"/>
        </w:rPr>
      </w:pPr>
      <w:r w:rsidRPr="00DB2B95">
        <w:rPr>
          <w:rFonts w:ascii="Times New Roman" w:hAnsi="Times New Roman"/>
          <w:sz w:val="24"/>
          <w:szCs w:val="24"/>
        </w:rPr>
        <w:t>(орган опеки и попечительства муниципального района (городского округа) Республики Татарстан) на обработку (передачу, предоставление, распространение) личных персональных данных, с целью проведения заключительного этапа Всероссийского конкурса «Лучший учитель татарского языка и литературы» в 2022-2023 учебном году.</w:t>
      </w:r>
    </w:p>
    <w:p w:rsidR="00DB2B95" w:rsidRPr="00DB2B95" w:rsidRDefault="00DB2B95" w:rsidP="00DB2B95">
      <w:pPr>
        <w:tabs>
          <w:tab w:val="left" w:pos="785"/>
        </w:tabs>
        <w:spacing w:after="0"/>
        <w:ind w:right="-425" w:firstLine="709"/>
        <w:jc w:val="both"/>
        <w:rPr>
          <w:rFonts w:ascii="Times New Roman" w:hAnsi="Times New Roman"/>
          <w:sz w:val="24"/>
          <w:szCs w:val="24"/>
        </w:rPr>
      </w:pPr>
      <w:r w:rsidRPr="00DB2B95">
        <w:rPr>
          <w:rFonts w:ascii="Times New Roman" w:hAnsi="Times New Roman"/>
          <w:sz w:val="24"/>
          <w:szCs w:val="24"/>
        </w:rPr>
        <w:t xml:space="preserve">Перечень обрабатываемых персональных данных: </w:t>
      </w:r>
    </w:p>
    <w:p w:rsidR="00DB2B95" w:rsidRPr="00DB2B95" w:rsidRDefault="00773305" w:rsidP="00DB2B95">
      <w:pPr>
        <w:spacing w:after="0"/>
        <w:ind w:right="-425" w:firstLine="709"/>
        <w:jc w:val="both"/>
        <w:rPr>
          <w:rFonts w:ascii="Times New Roman" w:hAnsi="Times New Roman"/>
          <w:color w:val="0A0A0A"/>
          <w:sz w:val="24"/>
          <w:szCs w:val="24"/>
        </w:rPr>
      </w:pPr>
      <w:r w:rsidRPr="00773305">
        <w:rPr>
          <w:rFonts w:ascii="Times New Roman" w:hAnsi="Times New Roman"/>
          <w:noProof/>
          <w:sz w:val="24"/>
          <w:szCs w:val="24"/>
        </w:rPr>
        <w:pict>
          <v:shape id="Прямая со стрелкой 46" o:spid="_x0000_s1030" type="#_x0000_t32" style="position:absolute;left:0;text-align:left;margin-left:183.2pt;margin-top:12.2pt;width:218.4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DB2B95" w:rsidRPr="00DB2B95">
        <w:rPr>
          <w:rFonts w:ascii="Times New Roman" w:hAnsi="Times New Roman"/>
          <w:color w:val="0A0A0A"/>
          <w:sz w:val="24"/>
          <w:szCs w:val="24"/>
        </w:rPr>
        <w:t xml:space="preserve">1) персональные данные </w:t>
      </w:r>
    </w:p>
    <w:p w:rsidR="00DB2B95" w:rsidRPr="00DB2B95" w:rsidRDefault="00773305" w:rsidP="00DB2B95">
      <w:pPr>
        <w:spacing w:after="0"/>
        <w:ind w:right="-425" w:firstLine="709"/>
        <w:jc w:val="both"/>
        <w:rPr>
          <w:rFonts w:ascii="Times New Roman" w:hAnsi="Times New Roman"/>
          <w:color w:val="0A0A0A"/>
          <w:sz w:val="24"/>
          <w:szCs w:val="24"/>
        </w:rPr>
      </w:pPr>
      <w:r w:rsidRPr="00773305">
        <w:rPr>
          <w:rFonts w:ascii="Times New Roman" w:hAnsi="Times New Roman"/>
          <w:noProof/>
          <w:sz w:val="24"/>
          <w:szCs w:val="24"/>
        </w:rPr>
        <w:pict>
          <v:shape id="Прямая со стрелкой 45" o:spid="_x0000_s1031" type="#_x0000_t32" style="position:absolute;left:0;text-align:left;margin-left:336.2pt;margin-top:13.5pt;width:151.8pt;height:.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DB2B95" w:rsidRPr="00DB2B95">
        <w:rPr>
          <w:rFonts w:ascii="Times New Roman" w:hAnsi="Times New Roman"/>
          <w:color w:val="0A0A0A"/>
          <w:sz w:val="24"/>
          <w:szCs w:val="24"/>
        </w:rPr>
        <w:t xml:space="preserve">2) специальные категории персональных данных: </w:t>
      </w:r>
    </w:p>
    <w:p w:rsidR="00DB2B95" w:rsidRPr="00DB2B95" w:rsidRDefault="00773305" w:rsidP="00DB2B95">
      <w:pPr>
        <w:spacing w:after="0"/>
        <w:ind w:right="-425" w:firstLine="709"/>
        <w:jc w:val="both"/>
        <w:rPr>
          <w:rFonts w:ascii="Times New Roman" w:hAnsi="Times New Roman"/>
          <w:color w:val="0A0A0A"/>
          <w:sz w:val="24"/>
          <w:szCs w:val="24"/>
        </w:rPr>
      </w:pPr>
      <w:r w:rsidRPr="00773305">
        <w:rPr>
          <w:rFonts w:ascii="Times New Roman" w:hAnsi="Times New Roman"/>
          <w:noProof/>
          <w:sz w:val="24"/>
          <w:szCs w:val="24"/>
        </w:rPr>
        <w:pict>
          <v:shape id="Прямая со стрелкой 44" o:spid="_x0000_s1032" type="#_x0000_t32" style="position:absolute;left:0;text-align:left;margin-left:366.2pt;margin-top:13.55pt;width:131.4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DB2B95" w:rsidRPr="00DB2B95">
        <w:rPr>
          <w:rFonts w:ascii="Times New Roman" w:hAnsi="Times New Roman"/>
          <w:color w:val="0A0A0A"/>
          <w:sz w:val="24"/>
          <w:szCs w:val="24"/>
        </w:rPr>
        <w:t>3) биометрические персональные данные: отсутствуют</w:t>
      </w:r>
    </w:p>
    <w:p w:rsidR="00DB2B95" w:rsidRPr="00DB2B95" w:rsidRDefault="00DB2B95" w:rsidP="00DB2B95">
      <w:pPr>
        <w:spacing w:after="0"/>
        <w:ind w:firstLine="709"/>
        <w:jc w:val="both"/>
        <w:rPr>
          <w:rFonts w:ascii="Times New Roman" w:hAnsi="Times New Roman"/>
          <w:color w:val="000000"/>
          <w:sz w:val="24"/>
          <w:szCs w:val="24"/>
        </w:rPr>
      </w:pPr>
      <w:r w:rsidRPr="00DB2B95">
        <w:rPr>
          <w:rFonts w:ascii="Times New Roman" w:hAnsi="Times New Roman"/>
          <w:color w:val="000000"/>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B2B95" w:rsidRPr="00DB2B95" w:rsidRDefault="00DB2B95" w:rsidP="00DB2B95">
      <w:pPr>
        <w:spacing w:after="0"/>
        <w:ind w:firstLine="709"/>
        <w:jc w:val="both"/>
        <w:rPr>
          <w:rFonts w:ascii="Times New Roman" w:hAnsi="Times New Roman"/>
          <w:color w:val="000000"/>
          <w:sz w:val="24"/>
          <w:szCs w:val="24"/>
        </w:rPr>
      </w:pPr>
      <w:r w:rsidRPr="00DB2B95">
        <w:rPr>
          <w:rFonts w:ascii="Times New Roman" w:hAnsi="Times New Roman"/>
          <w:color w:val="000000"/>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B2B95" w:rsidRPr="00DB2B95" w:rsidRDefault="00DB2B95" w:rsidP="00DB2B95">
      <w:pPr>
        <w:spacing w:after="0"/>
        <w:ind w:firstLine="709"/>
        <w:jc w:val="both"/>
        <w:rPr>
          <w:rFonts w:ascii="Times New Roman" w:hAnsi="Times New Roman"/>
          <w:color w:val="000000"/>
          <w:sz w:val="24"/>
          <w:szCs w:val="24"/>
        </w:rPr>
      </w:pPr>
      <w:r w:rsidRPr="00DB2B95">
        <w:rPr>
          <w:rFonts w:ascii="Times New Roman" w:hAnsi="Times New Roman"/>
          <w:color w:val="000000"/>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B2B95" w:rsidRPr="00DB2B95" w:rsidRDefault="00773305" w:rsidP="00DB2B95">
      <w:pPr>
        <w:spacing w:after="0"/>
        <w:rPr>
          <w:rFonts w:ascii="Times New Roman" w:hAnsi="Times New Roman"/>
          <w:color w:val="000000"/>
          <w:sz w:val="24"/>
          <w:szCs w:val="24"/>
        </w:rPr>
      </w:pPr>
      <w:r w:rsidRPr="00773305">
        <w:rPr>
          <w:rFonts w:ascii="Times New Roman" w:hAnsi="Times New Roman"/>
          <w:noProof/>
          <w:sz w:val="24"/>
          <w:szCs w:val="24"/>
        </w:rPr>
        <w:pict>
          <v:shape id="Прямая со стрелкой 43" o:spid="_x0000_s1034" type="#_x0000_t32" style="position:absolute;margin-left:351.2pt;margin-top:8.95pt;width:40.2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DB2B95" w:rsidRPr="00DB2B95" w:rsidRDefault="00773305" w:rsidP="00DB2B95">
      <w:pPr>
        <w:spacing w:after="0" w:line="240" w:lineRule="auto"/>
        <w:ind w:left="1843"/>
        <w:rPr>
          <w:rFonts w:ascii="Times New Roman" w:hAnsi="Times New Roman"/>
          <w:color w:val="000000"/>
          <w:sz w:val="18"/>
          <w:szCs w:val="18"/>
        </w:rPr>
      </w:pPr>
      <w:r w:rsidRPr="00773305">
        <w:rPr>
          <w:rFonts w:ascii="Times New Roman" w:hAnsi="Times New Roman"/>
          <w:noProof/>
          <w:sz w:val="18"/>
          <w:szCs w:val="18"/>
        </w:rPr>
        <w:pict>
          <v:shape id="Прямая со стрелкой 42" o:spid="_x0000_s1035" type="#_x0000_t32" style="position:absolute;left:0;text-align:left;margin-left:240.8pt;margin-top:.35pt;width:60.6pt;height:.0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sidRPr="00773305">
        <w:rPr>
          <w:rFonts w:ascii="Times New Roman" w:hAnsi="Times New Roman"/>
          <w:noProof/>
          <w:sz w:val="18"/>
          <w:szCs w:val="18"/>
        </w:rPr>
        <w:pict>
          <v:shape id="Прямая со стрелкой 41" o:spid="_x0000_s1033" type="#_x0000_t32" style="position:absolute;left:0;text-align:left;margin-left:82.4pt;margin-top:.35pt;width:137.4pt;height:.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proofErr w:type="gramStart"/>
      <w:r w:rsidR="00DB2B95" w:rsidRPr="00DB2B95">
        <w:rPr>
          <w:rFonts w:ascii="Times New Roman" w:hAnsi="Times New Roman"/>
          <w:color w:val="000000"/>
          <w:sz w:val="18"/>
          <w:szCs w:val="18"/>
        </w:rPr>
        <w:t xml:space="preserve">(ФИО (последнее – при наличии) </w:t>
      </w:r>
      <w:r w:rsidR="00DB2B95" w:rsidRPr="00DB2B95">
        <w:rPr>
          <w:rFonts w:ascii="Times New Roman" w:hAnsi="Times New Roman"/>
          <w:color w:val="000000"/>
          <w:sz w:val="18"/>
          <w:szCs w:val="18"/>
        </w:rPr>
        <w:tab/>
      </w:r>
      <w:r w:rsidR="00DB2B95" w:rsidRPr="00DB2B95">
        <w:rPr>
          <w:rFonts w:ascii="Times New Roman" w:hAnsi="Times New Roman"/>
          <w:color w:val="000000"/>
          <w:sz w:val="18"/>
          <w:szCs w:val="18"/>
        </w:rPr>
        <w:tab/>
        <w:t xml:space="preserve">(подпись) </w:t>
      </w:r>
      <w:r w:rsidR="00DB2B95" w:rsidRPr="00DB2B95">
        <w:rPr>
          <w:rFonts w:ascii="Times New Roman" w:hAnsi="Times New Roman"/>
          <w:color w:val="000000"/>
          <w:sz w:val="18"/>
          <w:szCs w:val="18"/>
        </w:rPr>
        <w:tab/>
      </w:r>
      <w:r w:rsidR="00DB2B95" w:rsidRPr="00DB2B95">
        <w:rPr>
          <w:rFonts w:ascii="Times New Roman" w:hAnsi="Times New Roman"/>
          <w:color w:val="000000"/>
          <w:sz w:val="18"/>
          <w:szCs w:val="18"/>
        </w:rPr>
        <w:tab/>
      </w:r>
      <w:r w:rsidR="00DB2B95" w:rsidRPr="00DB2B95">
        <w:rPr>
          <w:rFonts w:ascii="Times New Roman" w:hAnsi="Times New Roman"/>
          <w:color w:val="000000"/>
          <w:sz w:val="18"/>
          <w:szCs w:val="18"/>
        </w:rPr>
        <w:tab/>
        <w:t>(дата)</w:t>
      </w:r>
      <w:proofErr w:type="gramEnd"/>
    </w:p>
    <w:p w:rsidR="00DB2B95" w:rsidRPr="00DB2B95" w:rsidRDefault="00DB2B95" w:rsidP="00DB2B95">
      <w:pPr>
        <w:spacing w:after="0" w:line="240" w:lineRule="auto"/>
        <w:ind w:left="1843"/>
        <w:rPr>
          <w:rFonts w:ascii="Times New Roman" w:hAnsi="Times New Roman"/>
          <w:color w:val="000000"/>
          <w:sz w:val="18"/>
          <w:szCs w:val="18"/>
        </w:rPr>
      </w:pPr>
      <w:r w:rsidRPr="00DB2B95">
        <w:rPr>
          <w:rFonts w:ascii="Times New Roman" w:hAnsi="Times New Roman"/>
          <w:color w:val="000000"/>
          <w:sz w:val="18"/>
          <w:szCs w:val="18"/>
        </w:rPr>
        <w:t>субъекта персональных данных)</w:t>
      </w:r>
    </w:p>
    <w:p w:rsidR="00DB2B95" w:rsidRPr="00DB2B95" w:rsidRDefault="00DB2B95" w:rsidP="00DB2B95">
      <w:pPr>
        <w:ind w:left="6663"/>
        <w:rPr>
          <w:rFonts w:ascii="Times New Roman" w:hAnsi="Times New Roman"/>
          <w:sz w:val="24"/>
          <w:szCs w:val="24"/>
        </w:rPr>
      </w:pPr>
      <w:r w:rsidRPr="00DB2B95">
        <w:rPr>
          <w:rFonts w:ascii="Times New Roman" w:hAnsi="Times New Roman"/>
          <w:sz w:val="24"/>
          <w:szCs w:val="24"/>
        </w:rPr>
        <w:lastRenderedPageBreak/>
        <w:t>Приложение №2</w:t>
      </w:r>
    </w:p>
    <w:p w:rsidR="00DB2B95" w:rsidRPr="00DB2B95" w:rsidRDefault="00DB2B95" w:rsidP="00DB2B95">
      <w:pPr>
        <w:ind w:left="6663"/>
        <w:rPr>
          <w:rFonts w:ascii="Times New Roman" w:hAnsi="Times New Roman"/>
          <w:sz w:val="24"/>
          <w:szCs w:val="24"/>
        </w:rPr>
      </w:pPr>
      <w:r w:rsidRPr="00DB2B95">
        <w:rPr>
          <w:rFonts w:ascii="Times New Roman" w:hAnsi="Times New Roman"/>
          <w:sz w:val="24"/>
          <w:szCs w:val="24"/>
        </w:rPr>
        <w:t>к Положению о проведении Всероссийского конкурса учителей родных</w:t>
      </w:r>
    </w:p>
    <w:p w:rsidR="00DB2B95" w:rsidRPr="00DB2B95" w:rsidRDefault="00DB2B95" w:rsidP="00DB2B95">
      <w:pPr>
        <w:ind w:left="6663"/>
        <w:rPr>
          <w:rFonts w:ascii="Times New Roman" w:hAnsi="Times New Roman"/>
          <w:sz w:val="24"/>
          <w:szCs w:val="24"/>
        </w:rPr>
      </w:pPr>
      <w:r w:rsidRPr="00DB2B95">
        <w:rPr>
          <w:rFonts w:ascii="Times New Roman" w:hAnsi="Times New Roman"/>
          <w:sz w:val="24"/>
          <w:szCs w:val="24"/>
        </w:rPr>
        <w:t>языков и воскресных школ</w:t>
      </w:r>
    </w:p>
    <w:p w:rsidR="00DB2B95" w:rsidRPr="00DB2B95" w:rsidRDefault="00DB2B95" w:rsidP="00DB2B95">
      <w:pPr>
        <w:ind w:firstLine="709"/>
        <w:jc w:val="center"/>
        <w:rPr>
          <w:rFonts w:ascii="Times New Roman" w:eastAsia="Calibri" w:hAnsi="Times New Roman"/>
          <w:sz w:val="24"/>
          <w:szCs w:val="24"/>
          <w:lang w:eastAsia="en-US"/>
        </w:rPr>
      </w:pPr>
    </w:p>
    <w:p w:rsidR="00DB2B95" w:rsidRPr="00DB2B95" w:rsidRDefault="00DB2B95" w:rsidP="00DB2B95">
      <w:pPr>
        <w:ind w:firstLine="709"/>
        <w:jc w:val="center"/>
        <w:rPr>
          <w:rFonts w:ascii="Times New Roman" w:eastAsia="Calibri" w:hAnsi="Times New Roman"/>
          <w:sz w:val="24"/>
          <w:szCs w:val="24"/>
          <w:lang w:eastAsia="en-US"/>
        </w:rPr>
      </w:pPr>
      <w:r w:rsidRPr="00DB2B95">
        <w:rPr>
          <w:rFonts w:ascii="Times New Roman" w:eastAsia="Calibri" w:hAnsi="Times New Roman"/>
          <w:sz w:val="24"/>
          <w:szCs w:val="24"/>
          <w:lang w:eastAsia="en-US"/>
        </w:rPr>
        <w:t xml:space="preserve">Заявка на участие </w:t>
      </w:r>
    </w:p>
    <w:p w:rsidR="00DB2B95" w:rsidRPr="00DB2B95" w:rsidRDefault="00DB2B95" w:rsidP="00DB2B95">
      <w:pPr>
        <w:ind w:firstLine="709"/>
        <w:jc w:val="center"/>
        <w:rPr>
          <w:rFonts w:ascii="Times New Roman" w:eastAsia="Calibri" w:hAnsi="Times New Roman"/>
          <w:sz w:val="24"/>
          <w:szCs w:val="24"/>
          <w:lang w:eastAsia="en-US"/>
        </w:rPr>
      </w:pPr>
      <w:r w:rsidRPr="00DB2B95">
        <w:rPr>
          <w:rFonts w:ascii="Times New Roman" w:eastAsia="Calibri" w:hAnsi="Times New Roman"/>
          <w:sz w:val="24"/>
          <w:szCs w:val="24"/>
          <w:lang w:eastAsia="en-US"/>
        </w:rPr>
        <w:t>во</w:t>
      </w:r>
      <w:r w:rsidRPr="00DB2B95">
        <w:rPr>
          <w:rFonts w:ascii="Times New Roman" w:hAnsi="Times New Roman"/>
          <w:sz w:val="24"/>
          <w:szCs w:val="24"/>
        </w:rPr>
        <w:t xml:space="preserve"> </w:t>
      </w:r>
      <w:r w:rsidRPr="00DB2B95">
        <w:rPr>
          <w:rFonts w:ascii="Times New Roman" w:eastAsia="Calibri" w:hAnsi="Times New Roman"/>
          <w:sz w:val="24"/>
          <w:szCs w:val="24"/>
          <w:lang w:eastAsia="en-US"/>
        </w:rPr>
        <w:t>Всероссийском конкурсе учителей родных</w:t>
      </w:r>
    </w:p>
    <w:p w:rsidR="00DB2B95" w:rsidRPr="00DB2B95" w:rsidRDefault="00DB2B95" w:rsidP="00DB2B95">
      <w:pPr>
        <w:ind w:firstLine="709"/>
        <w:jc w:val="center"/>
        <w:rPr>
          <w:rFonts w:ascii="Times New Roman" w:eastAsia="Calibri" w:hAnsi="Times New Roman"/>
          <w:sz w:val="24"/>
          <w:szCs w:val="24"/>
          <w:lang w:eastAsia="en-US"/>
        </w:rPr>
      </w:pPr>
      <w:r w:rsidRPr="00DB2B95">
        <w:rPr>
          <w:rFonts w:ascii="Times New Roman" w:eastAsia="Calibri" w:hAnsi="Times New Roman"/>
          <w:sz w:val="24"/>
          <w:szCs w:val="24"/>
          <w:lang w:eastAsia="en-US"/>
        </w:rPr>
        <w:t xml:space="preserve">языков и воскресных школ </w:t>
      </w:r>
    </w:p>
    <w:p w:rsidR="00DB2B95" w:rsidRPr="00DB2B95" w:rsidRDefault="00DB2B95" w:rsidP="00DB2B95">
      <w:pPr>
        <w:ind w:firstLine="709"/>
        <w:jc w:val="center"/>
        <w:rPr>
          <w:rFonts w:ascii="Times New Roman" w:eastAsia="Calibri" w:hAnsi="Times New Roman"/>
          <w:sz w:val="24"/>
          <w:szCs w:val="24"/>
          <w:lang w:eastAsia="en-US"/>
        </w:rPr>
      </w:pPr>
      <w:r w:rsidRPr="00DB2B95">
        <w:rPr>
          <w:rFonts w:ascii="Times New Roman" w:eastAsia="Calibri" w:hAnsi="Times New Roman"/>
          <w:sz w:val="24"/>
          <w:szCs w:val="24"/>
          <w:lang w:eastAsia="en-US"/>
        </w:rPr>
        <w:t>(для учителей родных языков Республики Татарстан)</w:t>
      </w:r>
    </w:p>
    <w:p w:rsidR="00DB2B95" w:rsidRPr="00DB2B95" w:rsidRDefault="00DB2B95" w:rsidP="00DB2B95">
      <w:pPr>
        <w:ind w:firstLine="709"/>
        <w:jc w:val="center"/>
        <w:rPr>
          <w:rFonts w:ascii="Times New Roman" w:eastAsia="Calibri"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2723"/>
        <w:gridCol w:w="1713"/>
        <w:gridCol w:w="2376"/>
        <w:gridCol w:w="1795"/>
      </w:tblGrid>
      <w:tr w:rsidR="00DB2B95" w:rsidRPr="00DB2B95" w:rsidTr="00DF2E81">
        <w:tc>
          <w:tcPr>
            <w:tcW w:w="1150" w:type="dxa"/>
            <w:shd w:val="clear" w:color="auto" w:fill="auto"/>
          </w:tcPr>
          <w:p w:rsidR="00DB2B95" w:rsidRPr="00DB2B95" w:rsidRDefault="00DB2B95" w:rsidP="00DF2E81">
            <w:pPr>
              <w:jc w:val="center"/>
              <w:rPr>
                <w:rFonts w:ascii="Times New Roman" w:eastAsia="Calibri" w:hAnsi="Times New Roman"/>
                <w:sz w:val="24"/>
                <w:szCs w:val="24"/>
                <w:lang w:eastAsia="en-US"/>
              </w:rPr>
            </w:pPr>
            <w:r w:rsidRPr="00DB2B95">
              <w:rPr>
                <w:rFonts w:ascii="Times New Roman" w:eastAsia="Calibri" w:hAnsi="Times New Roman"/>
                <w:sz w:val="24"/>
                <w:szCs w:val="24"/>
                <w:lang w:eastAsia="en-US"/>
              </w:rPr>
              <w:t>Район (город), регион</w:t>
            </w:r>
          </w:p>
        </w:tc>
        <w:tc>
          <w:tcPr>
            <w:tcW w:w="2846" w:type="dxa"/>
            <w:shd w:val="clear" w:color="auto" w:fill="auto"/>
          </w:tcPr>
          <w:p w:rsidR="00DB2B95" w:rsidRPr="00DB2B95" w:rsidRDefault="00DB2B95" w:rsidP="00DF2E81">
            <w:pPr>
              <w:contextualSpacing/>
              <w:jc w:val="center"/>
              <w:rPr>
                <w:rFonts w:ascii="Times New Roman" w:eastAsia="Calibri" w:hAnsi="Times New Roman"/>
                <w:sz w:val="24"/>
                <w:szCs w:val="24"/>
                <w:lang w:eastAsia="en-US"/>
              </w:rPr>
            </w:pPr>
            <w:r w:rsidRPr="00DB2B95">
              <w:rPr>
                <w:rFonts w:ascii="Times New Roman" w:eastAsia="Calibri" w:hAnsi="Times New Roman"/>
                <w:sz w:val="24"/>
                <w:szCs w:val="24"/>
                <w:lang w:eastAsia="en-US"/>
              </w:rPr>
              <w:t>Юридический адрес общеобразовательной организации, адрес, телефон</w:t>
            </w:r>
          </w:p>
        </w:tc>
        <w:tc>
          <w:tcPr>
            <w:tcW w:w="1850" w:type="dxa"/>
            <w:shd w:val="clear" w:color="auto" w:fill="auto"/>
          </w:tcPr>
          <w:p w:rsidR="00DB2B95" w:rsidRPr="00DB2B95" w:rsidRDefault="00DB2B95" w:rsidP="00DF2E81">
            <w:pPr>
              <w:contextualSpacing/>
              <w:jc w:val="center"/>
              <w:rPr>
                <w:rFonts w:ascii="Times New Roman" w:eastAsia="Calibri" w:hAnsi="Times New Roman"/>
                <w:sz w:val="24"/>
                <w:szCs w:val="24"/>
                <w:lang w:eastAsia="en-US"/>
              </w:rPr>
            </w:pPr>
            <w:r w:rsidRPr="00DB2B95">
              <w:rPr>
                <w:rFonts w:ascii="Times New Roman" w:eastAsia="Calibri" w:hAnsi="Times New Roman"/>
                <w:sz w:val="24"/>
                <w:szCs w:val="24"/>
                <w:lang w:eastAsia="en-US"/>
              </w:rPr>
              <w:t>Фамилия</w:t>
            </w:r>
            <w:r w:rsidRPr="00DB2B95">
              <w:rPr>
                <w:rFonts w:ascii="Times New Roman" w:eastAsia="Calibri" w:hAnsi="Times New Roman"/>
                <w:sz w:val="24"/>
                <w:szCs w:val="24"/>
                <w:lang w:val="tt-RU" w:eastAsia="en-US"/>
              </w:rPr>
              <w:t>, имя, отчество (последнее - при наличии)</w:t>
            </w:r>
            <w:r w:rsidRPr="00DB2B95">
              <w:rPr>
                <w:rFonts w:ascii="Times New Roman" w:eastAsia="Calibri" w:hAnsi="Times New Roman"/>
                <w:sz w:val="24"/>
                <w:szCs w:val="24"/>
                <w:lang w:eastAsia="en-US"/>
              </w:rPr>
              <w:t xml:space="preserve"> учителя</w:t>
            </w:r>
            <w:r w:rsidRPr="00DB2B95">
              <w:rPr>
                <w:rFonts w:ascii="Times New Roman" w:eastAsia="Calibri" w:hAnsi="Times New Roman"/>
                <w:sz w:val="24"/>
                <w:szCs w:val="24"/>
                <w:lang w:val="tt-RU" w:eastAsia="en-US"/>
              </w:rPr>
              <w:t>,</w:t>
            </w:r>
            <w:r w:rsidRPr="00DB2B95">
              <w:rPr>
                <w:rFonts w:ascii="Times New Roman" w:eastAsia="Calibri" w:hAnsi="Times New Roman"/>
                <w:sz w:val="24"/>
                <w:szCs w:val="24"/>
                <w:lang w:eastAsia="en-US"/>
              </w:rPr>
              <w:t xml:space="preserve"> контактный телефон</w:t>
            </w:r>
          </w:p>
          <w:p w:rsidR="00DB2B95" w:rsidRPr="00DB2B95" w:rsidRDefault="00DB2B95" w:rsidP="00DF2E81">
            <w:pPr>
              <w:jc w:val="center"/>
              <w:rPr>
                <w:rFonts w:ascii="Times New Roman" w:eastAsia="Calibri" w:hAnsi="Times New Roman"/>
                <w:sz w:val="24"/>
                <w:szCs w:val="24"/>
                <w:lang w:eastAsia="en-US"/>
              </w:rPr>
            </w:pPr>
          </w:p>
        </w:tc>
        <w:tc>
          <w:tcPr>
            <w:tcW w:w="2483" w:type="dxa"/>
            <w:shd w:val="clear" w:color="auto" w:fill="auto"/>
          </w:tcPr>
          <w:p w:rsidR="00DB2B95" w:rsidRPr="00DB2B95" w:rsidRDefault="00DB2B95" w:rsidP="00DF2E81">
            <w:pPr>
              <w:jc w:val="center"/>
              <w:rPr>
                <w:rFonts w:ascii="Times New Roman" w:eastAsia="Calibri" w:hAnsi="Times New Roman"/>
                <w:sz w:val="24"/>
                <w:szCs w:val="24"/>
                <w:lang w:eastAsia="en-US"/>
              </w:rPr>
            </w:pPr>
            <w:r w:rsidRPr="00DB2B95">
              <w:rPr>
                <w:rFonts w:ascii="Times New Roman" w:eastAsia="Calibri" w:hAnsi="Times New Roman"/>
                <w:sz w:val="24"/>
                <w:szCs w:val="24"/>
                <w:lang w:eastAsia="en-US"/>
              </w:rPr>
              <w:t>Информация об учителе:</w:t>
            </w:r>
          </w:p>
          <w:p w:rsidR="00DB2B95" w:rsidRPr="00DB2B95" w:rsidRDefault="00DB2B95" w:rsidP="00DF2E81">
            <w:pPr>
              <w:jc w:val="center"/>
              <w:rPr>
                <w:rFonts w:ascii="Times New Roman" w:eastAsia="Calibri" w:hAnsi="Times New Roman"/>
                <w:sz w:val="24"/>
                <w:szCs w:val="24"/>
                <w:lang w:eastAsia="en-US"/>
              </w:rPr>
            </w:pPr>
            <w:r w:rsidRPr="00DB2B95">
              <w:rPr>
                <w:rFonts w:ascii="Times New Roman" w:eastAsia="Calibri" w:hAnsi="Times New Roman"/>
                <w:sz w:val="24"/>
                <w:szCs w:val="24"/>
                <w:lang w:eastAsia="en-US"/>
              </w:rPr>
              <w:t>должность (</w:t>
            </w:r>
            <w:r w:rsidRPr="00DB2B95">
              <w:rPr>
                <w:rFonts w:ascii="Times New Roman" w:eastAsia="Calibri" w:hAnsi="Times New Roman"/>
                <w:sz w:val="24"/>
                <w:szCs w:val="24"/>
                <w:lang w:val="tt-RU" w:eastAsia="en-US"/>
              </w:rPr>
              <w:t>какой родной язык преподает</w:t>
            </w:r>
            <w:r w:rsidRPr="00DB2B95">
              <w:rPr>
                <w:rFonts w:ascii="Times New Roman" w:eastAsia="Calibri" w:hAnsi="Times New Roman"/>
                <w:sz w:val="24"/>
                <w:szCs w:val="24"/>
                <w:lang w:eastAsia="en-US"/>
              </w:rPr>
              <w:t>), квалификационная  категория, общий стаж работы</w:t>
            </w:r>
          </w:p>
        </w:tc>
        <w:tc>
          <w:tcPr>
            <w:tcW w:w="2093" w:type="dxa"/>
          </w:tcPr>
          <w:p w:rsidR="00DB2B95" w:rsidRPr="00DB2B95" w:rsidRDefault="00DB2B95" w:rsidP="00DF2E81">
            <w:pPr>
              <w:jc w:val="center"/>
              <w:rPr>
                <w:rFonts w:ascii="Times New Roman" w:eastAsia="Calibri" w:hAnsi="Times New Roman"/>
                <w:sz w:val="24"/>
                <w:szCs w:val="24"/>
                <w:lang w:eastAsia="en-US"/>
              </w:rPr>
            </w:pPr>
            <w:r w:rsidRPr="00DB2B95">
              <w:rPr>
                <w:rFonts w:ascii="Times New Roman" w:eastAsia="Calibri" w:hAnsi="Times New Roman"/>
                <w:sz w:val="24"/>
                <w:szCs w:val="24"/>
                <w:lang w:eastAsia="en-US"/>
              </w:rPr>
              <w:t xml:space="preserve">Ссылка на фрагмент урока </w:t>
            </w:r>
          </w:p>
        </w:tc>
      </w:tr>
      <w:tr w:rsidR="00DB2B95" w:rsidRPr="00DB2B95" w:rsidTr="00DF2E81">
        <w:tc>
          <w:tcPr>
            <w:tcW w:w="1150" w:type="dxa"/>
            <w:shd w:val="clear" w:color="auto" w:fill="auto"/>
          </w:tcPr>
          <w:p w:rsidR="00DB2B95" w:rsidRPr="00DB2B95" w:rsidRDefault="00DB2B95" w:rsidP="00DF2E81">
            <w:pPr>
              <w:jc w:val="both"/>
              <w:rPr>
                <w:rFonts w:ascii="Times New Roman" w:eastAsia="Calibri" w:hAnsi="Times New Roman"/>
                <w:sz w:val="24"/>
                <w:szCs w:val="24"/>
                <w:lang w:eastAsia="en-US"/>
              </w:rPr>
            </w:pPr>
          </w:p>
        </w:tc>
        <w:tc>
          <w:tcPr>
            <w:tcW w:w="2846" w:type="dxa"/>
            <w:shd w:val="clear" w:color="auto" w:fill="auto"/>
          </w:tcPr>
          <w:p w:rsidR="00DB2B95" w:rsidRPr="00DB2B95" w:rsidRDefault="00DB2B95" w:rsidP="00DF2E81">
            <w:pPr>
              <w:jc w:val="both"/>
              <w:rPr>
                <w:rFonts w:ascii="Times New Roman" w:eastAsia="Calibri" w:hAnsi="Times New Roman"/>
                <w:sz w:val="24"/>
                <w:szCs w:val="24"/>
                <w:lang w:eastAsia="en-US"/>
              </w:rPr>
            </w:pPr>
          </w:p>
        </w:tc>
        <w:tc>
          <w:tcPr>
            <w:tcW w:w="1850" w:type="dxa"/>
            <w:shd w:val="clear" w:color="auto" w:fill="auto"/>
          </w:tcPr>
          <w:p w:rsidR="00DB2B95" w:rsidRPr="00DB2B95" w:rsidRDefault="00DB2B95" w:rsidP="00DF2E81">
            <w:pPr>
              <w:jc w:val="both"/>
              <w:rPr>
                <w:rFonts w:ascii="Times New Roman" w:eastAsia="Calibri" w:hAnsi="Times New Roman"/>
                <w:sz w:val="24"/>
                <w:szCs w:val="24"/>
                <w:lang w:eastAsia="en-US"/>
              </w:rPr>
            </w:pPr>
          </w:p>
        </w:tc>
        <w:tc>
          <w:tcPr>
            <w:tcW w:w="2483" w:type="dxa"/>
            <w:shd w:val="clear" w:color="auto" w:fill="auto"/>
          </w:tcPr>
          <w:p w:rsidR="00DB2B95" w:rsidRPr="00DB2B95" w:rsidRDefault="00DB2B95" w:rsidP="00DF2E81">
            <w:pPr>
              <w:jc w:val="both"/>
              <w:rPr>
                <w:rFonts w:ascii="Times New Roman" w:eastAsia="Calibri" w:hAnsi="Times New Roman"/>
                <w:sz w:val="24"/>
                <w:szCs w:val="24"/>
                <w:lang w:eastAsia="en-US"/>
              </w:rPr>
            </w:pPr>
          </w:p>
        </w:tc>
        <w:tc>
          <w:tcPr>
            <w:tcW w:w="2093" w:type="dxa"/>
          </w:tcPr>
          <w:p w:rsidR="00DB2B95" w:rsidRPr="00DB2B95" w:rsidRDefault="00DB2B95" w:rsidP="00DF2E81">
            <w:pPr>
              <w:jc w:val="both"/>
              <w:rPr>
                <w:rFonts w:ascii="Times New Roman" w:eastAsia="Calibri" w:hAnsi="Times New Roman"/>
                <w:sz w:val="24"/>
                <w:szCs w:val="24"/>
                <w:lang w:eastAsia="en-US"/>
              </w:rPr>
            </w:pPr>
          </w:p>
        </w:tc>
      </w:tr>
    </w:tbl>
    <w:p w:rsidR="00DB2B95" w:rsidRPr="003B784E" w:rsidRDefault="00DB2B95" w:rsidP="00DB2B95"/>
    <w:p w:rsidR="00570380" w:rsidRPr="00570380" w:rsidRDefault="00570380" w:rsidP="00570380">
      <w:pPr>
        <w:ind w:left="6663"/>
        <w:rPr>
          <w:rFonts w:ascii="Times New Roman" w:hAnsi="Times New Roman"/>
          <w:sz w:val="24"/>
          <w:szCs w:val="24"/>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DB2B95" w:rsidRDefault="00DB2B95" w:rsidP="0060054C">
      <w:pPr>
        <w:spacing w:after="0" w:line="240" w:lineRule="auto"/>
        <w:ind w:firstLine="709"/>
        <w:jc w:val="center"/>
        <w:rPr>
          <w:rFonts w:ascii="Times New Roman" w:eastAsia="Calibri" w:hAnsi="Times New Roman"/>
          <w:b/>
          <w:sz w:val="24"/>
          <w:szCs w:val="24"/>
          <w:lang w:eastAsia="en-US"/>
        </w:rPr>
      </w:pPr>
    </w:p>
    <w:p w:rsidR="0060054C" w:rsidRPr="0060054C" w:rsidRDefault="0060054C" w:rsidP="0060054C">
      <w:pPr>
        <w:spacing w:after="0" w:line="240" w:lineRule="auto"/>
        <w:ind w:firstLine="709"/>
        <w:jc w:val="center"/>
        <w:rPr>
          <w:rFonts w:ascii="Times New Roman" w:eastAsia="Calibri" w:hAnsi="Times New Roman"/>
          <w:b/>
          <w:sz w:val="24"/>
          <w:szCs w:val="24"/>
          <w:lang w:eastAsia="en-US"/>
        </w:rPr>
      </w:pPr>
      <w:r w:rsidRPr="0060054C">
        <w:rPr>
          <w:rFonts w:ascii="Times New Roman" w:eastAsia="Calibri" w:hAnsi="Times New Roman"/>
          <w:b/>
          <w:sz w:val="24"/>
          <w:szCs w:val="24"/>
          <w:lang w:eastAsia="en-US"/>
        </w:rPr>
        <w:lastRenderedPageBreak/>
        <w:t xml:space="preserve">Заявка на участие </w:t>
      </w:r>
    </w:p>
    <w:p w:rsidR="00DB2B95" w:rsidRPr="00DB2B95" w:rsidRDefault="00DB2B95" w:rsidP="00DB2B95">
      <w:pPr>
        <w:ind w:firstLine="709"/>
        <w:jc w:val="center"/>
        <w:rPr>
          <w:rFonts w:ascii="Times New Roman" w:eastAsia="Calibri" w:hAnsi="Times New Roman"/>
          <w:b/>
          <w:sz w:val="24"/>
          <w:szCs w:val="24"/>
          <w:lang w:eastAsia="en-US"/>
        </w:rPr>
      </w:pPr>
      <w:r>
        <w:rPr>
          <w:rFonts w:ascii="Times New Roman" w:eastAsia="Calibri" w:hAnsi="Times New Roman"/>
          <w:b/>
          <w:sz w:val="24"/>
          <w:szCs w:val="24"/>
          <w:lang w:eastAsia="en-US"/>
        </w:rPr>
        <w:t>в</w:t>
      </w:r>
      <w:r w:rsidR="0060054C" w:rsidRPr="0060054C">
        <w:rPr>
          <w:rFonts w:ascii="Times New Roman" w:eastAsia="Calibri" w:hAnsi="Times New Roman"/>
          <w:b/>
          <w:sz w:val="24"/>
          <w:szCs w:val="24"/>
          <w:lang w:eastAsia="en-US"/>
        </w:rPr>
        <w:t xml:space="preserve"> муниципальном этапе</w:t>
      </w:r>
      <w:r w:rsidRPr="00DB2B95">
        <w:rPr>
          <w:rFonts w:ascii="Times New Roman" w:eastAsia="Calibri" w:hAnsi="Times New Roman"/>
          <w:sz w:val="24"/>
          <w:szCs w:val="24"/>
          <w:lang w:eastAsia="en-US"/>
        </w:rPr>
        <w:t xml:space="preserve"> </w:t>
      </w:r>
      <w:r w:rsidRPr="00DB2B95">
        <w:rPr>
          <w:rFonts w:ascii="Times New Roman" w:eastAsia="Calibri" w:hAnsi="Times New Roman"/>
          <w:b/>
          <w:sz w:val="24"/>
          <w:szCs w:val="24"/>
          <w:lang w:eastAsia="en-US"/>
        </w:rPr>
        <w:t>во</w:t>
      </w:r>
      <w:r w:rsidRPr="00DB2B95">
        <w:rPr>
          <w:rFonts w:ascii="Times New Roman" w:hAnsi="Times New Roman"/>
          <w:b/>
          <w:sz w:val="24"/>
          <w:szCs w:val="24"/>
        </w:rPr>
        <w:t xml:space="preserve"> </w:t>
      </w:r>
      <w:r w:rsidRPr="00DB2B95">
        <w:rPr>
          <w:rFonts w:ascii="Times New Roman" w:eastAsia="Calibri" w:hAnsi="Times New Roman"/>
          <w:b/>
          <w:sz w:val="24"/>
          <w:szCs w:val="24"/>
          <w:lang w:eastAsia="en-US"/>
        </w:rPr>
        <w:t>Всероссийском конкурсе учителей родных</w:t>
      </w:r>
    </w:p>
    <w:p w:rsidR="00DB2B95" w:rsidRPr="00DB2B95" w:rsidRDefault="00DB2B95" w:rsidP="00DB2B95">
      <w:pPr>
        <w:ind w:firstLine="709"/>
        <w:jc w:val="center"/>
        <w:rPr>
          <w:rFonts w:ascii="Times New Roman" w:eastAsia="Calibri" w:hAnsi="Times New Roman"/>
          <w:b/>
          <w:sz w:val="24"/>
          <w:szCs w:val="24"/>
          <w:lang w:eastAsia="en-US"/>
        </w:rPr>
      </w:pPr>
      <w:r w:rsidRPr="00DB2B95">
        <w:rPr>
          <w:rFonts w:ascii="Times New Roman" w:eastAsia="Calibri" w:hAnsi="Times New Roman"/>
          <w:b/>
          <w:sz w:val="24"/>
          <w:szCs w:val="24"/>
          <w:lang w:eastAsia="en-US"/>
        </w:rPr>
        <w:t xml:space="preserve">языков и воскресных школ </w:t>
      </w:r>
    </w:p>
    <w:p w:rsidR="0060054C" w:rsidRPr="00570380" w:rsidRDefault="0060054C" w:rsidP="0060054C">
      <w:pPr>
        <w:ind w:firstLine="709"/>
        <w:jc w:val="center"/>
        <w:rPr>
          <w:rFonts w:ascii="Times New Roman" w:eastAsia="Calibri"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3828"/>
        <w:gridCol w:w="3969"/>
      </w:tblGrid>
      <w:tr w:rsidR="0060054C" w:rsidRPr="00570380" w:rsidTr="0060054C">
        <w:tc>
          <w:tcPr>
            <w:tcW w:w="1809" w:type="dxa"/>
            <w:shd w:val="clear" w:color="auto" w:fill="auto"/>
          </w:tcPr>
          <w:p w:rsidR="0060054C" w:rsidRPr="00570380" w:rsidRDefault="0060054C" w:rsidP="0060054C">
            <w:pPr>
              <w:jc w:val="center"/>
              <w:rPr>
                <w:rFonts w:ascii="Times New Roman" w:eastAsia="Calibri" w:hAnsi="Times New Roman"/>
                <w:sz w:val="24"/>
                <w:szCs w:val="24"/>
                <w:lang w:eastAsia="en-US"/>
              </w:rPr>
            </w:pPr>
            <w:r>
              <w:rPr>
                <w:rFonts w:ascii="Times New Roman" w:eastAsia="Calibri" w:hAnsi="Times New Roman"/>
                <w:sz w:val="24"/>
                <w:szCs w:val="24"/>
                <w:lang w:eastAsia="en-US"/>
              </w:rPr>
              <w:t xml:space="preserve">Школа </w:t>
            </w:r>
          </w:p>
        </w:tc>
        <w:tc>
          <w:tcPr>
            <w:tcW w:w="3828" w:type="dxa"/>
            <w:shd w:val="clear" w:color="auto" w:fill="auto"/>
          </w:tcPr>
          <w:p w:rsidR="0060054C" w:rsidRPr="00570380" w:rsidRDefault="0060054C" w:rsidP="0060054C">
            <w:pPr>
              <w:contextualSpacing/>
              <w:jc w:val="center"/>
              <w:rPr>
                <w:rFonts w:ascii="Times New Roman" w:eastAsia="Calibri" w:hAnsi="Times New Roman"/>
                <w:sz w:val="24"/>
                <w:szCs w:val="24"/>
                <w:lang w:eastAsia="en-US"/>
              </w:rPr>
            </w:pPr>
            <w:r w:rsidRPr="00570380">
              <w:rPr>
                <w:rFonts w:ascii="Times New Roman" w:eastAsia="Calibri" w:hAnsi="Times New Roman"/>
                <w:sz w:val="24"/>
                <w:szCs w:val="24"/>
                <w:lang w:eastAsia="en-US"/>
              </w:rPr>
              <w:t>Фамилия</w:t>
            </w:r>
            <w:r w:rsidRPr="00570380">
              <w:rPr>
                <w:rFonts w:ascii="Times New Roman" w:eastAsia="Calibri" w:hAnsi="Times New Roman"/>
                <w:sz w:val="24"/>
                <w:szCs w:val="24"/>
                <w:lang w:val="tt-RU" w:eastAsia="en-US"/>
              </w:rPr>
              <w:t xml:space="preserve">, имя, отчество </w:t>
            </w:r>
            <w:r w:rsidRPr="00570380">
              <w:rPr>
                <w:rFonts w:ascii="Times New Roman" w:eastAsia="Calibri" w:hAnsi="Times New Roman"/>
                <w:sz w:val="24"/>
                <w:szCs w:val="24"/>
                <w:lang w:eastAsia="en-US"/>
              </w:rPr>
              <w:t>учителя</w:t>
            </w:r>
          </w:p>
          <w:p w:rsidR="0060054C" w:rsidRPr="00570380" w:rsidRDefault="0060054C" w:rsidP="0060054C">
            <w:pPr>
              <w:jc w:val="center"/>
              <w:rPr>
                <w:rFonts w:ascii="Times New Roman" w:eastAsia="Calibri" w:hAnsi="Times New Roman"/>
                <w:sz w:val="24"/>
                <w:szCs w:val="24"/>
                <w:lang w:eastAsia="en-US"/>
              </w:rPr>
            </w:pPr>
          </w:p>
        </w:tc>
        <w:tc>
          <w:tcPr>
            <w:tcW w:w="3969" w:type="dxa"/>
            <w:shd w:val="clear" w:color="auto" w:fill="auto"/>
          </w:tcPr>
          <w:p w:rsidR="0060054C" w:rsidRPr="00570380" w:rsidRDefault="0060054C" w:rsidP="0060054C">
            <w:pPr>
              <w:jc w:val="center"/>
              <w:rPr>
                <w:rFonts w:ascii="Times New Roman" w:eastAsia="Calibri" w:hAnsi="Times New Roman"/>
                <w:sz w:val="24"/>
                <w:szCs w:val="24"/>
                <w:lang w:eastAsia="en-US"/>
              </w:rPr>
            </w:pPr>
            <w:r w:rsidRPr="00570380">
              <w:rPr>
                <w:rFonts w:ascii="Times New Roman" w:eastAsia="Calibri" w:hAnsi="Times New Roman"/>
                <w:sz w:val="24"/>
                <w:szCs w:val="24"/>
                <w:lang w:eastAsia="en-US"/>
              </w:rPr>
              <w:t>Информация об учителе:</w:t>
            </w:r>
          </w:p>
          <w:p w:rsidR="0060054C" w:rsidRPr="00570380" w:rsidRDefault="0060054C" w:rsidP="0060054C">
            <w:pPr>
              <w:jc w:val="center"/>
              <w:rPr>
                <w:rFonts w:ascii="Times New Roman" w:eastAsia="Calibri" w:hAnsi="Times New Roman"/>
                <w:sz w:val="24"/>
                <w:szCs w:val="24"/>
                <w:lang w:eastAsia="en-US"/>
              </w:rPr>
            </w:pPr>
            <w:r w:rsidRPr="00570380">
              <w:rPr>
                <w:rFonts w:ascii="Times New Roman" w:eastAsia="Calibri" w:hAnsi="Times New Roman"/>
                <w:sz w:val="24"/>
                <w:szCs w:val="24"/>
                <w:lang w:eastAsia="en-US"/>
              </w:rPr>
              <w:t>должность (</w:t>
            </w:r>
            <w:r w:rsidRPr="00570380">
              <w:rPr>
                <w:rFonts w:ascii="Times New Roman" w:eastAsia="Calibri" w:hAnsi="Times New Roman"/>
                <w:sz w:val="24"/>
                <w:szCs w:val="24"/>
                <w:lang w:val="tt-RU" w:eastAsia="en-US"/>
              </w:rPr>
              <w:t>какой родной язык преподает</w:t>
            </w:r>
            <w:r w:rsidRPr="00570380">
              <w:rPr>
                <w:rFonts w:ascii="Times New Roman" w:eastAsia="Calibri" w:hAnsi="Times New Roman"/>
                <w:sz w:val="24"/>
                <w:szCs w:val="24"/>
                <w:lang w:eastAsia="en-US"/>
              </w:rPr>
              <w:t>), квалификационная  категория, общий стаж работы</w:t>
            </w:r>
          </w:p>
        </w:tc>
      </w:tr>
      <w:tr w:rsidR="0060054C" w:rsidRPr="00570380" w:rsidTr="0060054C">
        <w:tc>
          <w:tcPr>
            <w:tcW w:w="1809" w:type="dxa"/>
            <w:shd w:val="clear" w:color="auto" w:fill="auto"/>
          </w:tcPr>
          <w:p w:rsidR="0060054C" w:rsidRPr="00570380" w:rsidRDefault="0060054C" w:rsidP="0060054C">
            <w:pPr>
              <w:jc w:val="both"/>
              <w:rPr>
                <w:rFonts w:ascii="Times New Roman" w:eastAsia="Calibri" w:hAnsi="Times New Roman"/>
                <w:sz w:val="24"/>
                <w:szCs w:val="24"/>
                <w:lang w:eastAsia="en-US"/>
              </w:rPr>
            </w:pPr>
          </w:p>
        </w:tc>
        <w:tc>
          <w:tcPr>
            <w:tcW w:w="3828" w:type="dxa"/>
            <w:shd w:val="clear" w:color="auto" w:fill="auto"/>
          </w:tcPr>
          <w:p w:rsidR="0060054C" w:rsidRPr="00570380" w:rsidRDefault="0060054C" w:rsidP="0060054C">
            <w:pPr>
              <w:jc w:val="both"/>
              <w:rPr>
                <w:rFonts w:ascii="Times New Roman" w:eastAsia="Calibri" w:hAnsi="Times New Roman"/>
                <w:sz w:val="24"/>
                <w:szCs w:val="24"/>
                <w:lang w:eastAsia="en-US"/>
              </w:rPr>
            </w:pPr>
          </w:p>
        </w:tc>
        <w:tc>
          <w:tcPr>
            <w:tcW w:w="3969" w:type="dxa"/>
            <w:shd w:val="clear" w:color="auto" w:fill="auto"/>
          </w:tcPr>
          <w:p w:rsidR="0060054C" w:rsidRPr="00570380" w:rsidRDefault="0060054C" w:rsidP="0060054C">
            <w:pPr>
              <w:jc w:val="both"/>
              <w:rPr>
                <w:rFonts w:ascii="Times New Roman" w:eastAsia="Calibri" w:hAnsi="Times New Roman"/>
                <w:sz w:val="24"/>
                <w:szCs w:val="24"/>
                <w:lang w:eastAsia="en-US"/>
              </w:rPr>
            </w:pPr>
          </w:p>
        </w:tc>
      </w:tr>
    </w:tbl>
    <w:p w:rsidR="00570380" w:rsidRDefault="00570380" w:rsidP="00570380">
      <w:pPr>
        <w:ind w:left="6663"/>
        <w:rPr>
          <w:rFonts w:ascii="Times New Roman" w:hAnsi="Times New Roman"/>
          <w:sz w:val="24"/>
          <w:szCs w:val="24"/>
        </w:rPr>
      </w:pPr>
    </w:p>
    <w:p w:rsidR="0060054C" w:rsidRDefault="0060054C" w:rsidP="00570380">
      <w:pPr>
        <w:ind w:left="6663"/>
        <w:rPr>
          <w:rFonts w:ascii="Times New Roman" w:hAnsi="Times New Roman"/>
          <w:sz w:val="24"/>
          <w:szCs w:val="24"/>
        </w:rPr>
      </w:pPr>
    </w:p>
    <w:p w:rsidR="0060054C" w:rsidRPr="00570380" w:rsidRDefault="0060054C" w:rsidP="00570380">
      <w:pPr>
        <w:ind w:left="6663"/>
        <w:rPr>
          <w:rFonts w:ascii="Times New Roman" w:hAnsi="Times New Roman"/>
          <w:sz w:val="24"/>
          <w:szCs w:val="24"/>
        </w:rPr>
      </w:pPr>
    </w:p>
    <w:p w:rsidR="0060054C" w:rsidRDefault="00EB231B" w:rsidP="0060054C">
      <w:pPr>
        <w:spacing w:after="0" w:line="240" w:lineRule="auto"/>
        <w:ind w:firstLine="709"/>
        <w:jc w:val="center"/>
        <w:rPr>
          <w:rFonts w:ascii="Times New Roman" w:eastAsia="Calibri" w:hAnsi="Times New Roman"/>
          <w:b/>
          <w:sz w:val="24"/>
          <w:szCs w:val="24"/>
          <w:lang w:eastAsia="en-US"/>
        </w:rPr>
      </w:pPr>
      <w:r w:rsidRPr="00570380">
        <w:rPr>
          <w:rFonts w:ascii="Times New Roman" w:hAnsi="Times New Roman"/>
          <w:b/>
          <w:sz w:val="24"/>
          <w:szCs w:val="24"/>
        </w:rPr>
        <w:t xml:space="preserve">Состав комиссии по подведению </w:t>
      </w:r>
      <w:proofErr w:type="gramStart"/>
      <w:r w:rsidRPr="00570380">
        <w:rPr>
          <w:rFonts w:ascii="Times New Roman" w:hAnsi="Times New Roman"/>
          <w:b/>
          <w:sz w:val="24"/>
          <w:szCs w:val="24"/>
        </w:rPr>
        <w:t xml:space="preserve">итогов муниципального </w:t>
      </w:r>
      <w:r w:rsidR="0060054C" w:rsidRPr="0060054C">
        <w:rPr>
          <w:rFonts w:ascii="Times New Roman" w:eastAsia="Calibri" w:hAnsi="Times New Roman"/>
          <w:b/>
          <w:sz w:val="24"/>
          <w:szCs w:val="24"/>
          <w:lang w:eastAsia="en-US"/>
        </w:rPr>
        <w:t>этап</w:t>
      </w:r>
      <w:r w:rsidR="0060054C">
        <w:rPr>
          <w:rFonts w:ascii="Times New Roman" w:eastAsia="Calibri" w:hAnsi="Times New Roman"/>
          <w:b/>
          <w:sz w:val="24"/>
          <w:szCs w:val="24"/>
          <w:lang w:eastAsia="en-US"/>
        </w:rPr>
        <w:t>а</w:t>
      </w:r>
      <w:r w:rsidR="0060054C" w:rsidRPr="0060054C">
        <w:rPr>
          <w:rFonts w:ascii="Times New Roman" w:eastAsia="Calibri" w:hAnsi="Times New Roman"/>
          <w:b/>
          <w:sz w:val="24"/>
          <w:szCs w:val="24"/>
          <w:lang w:eastAsia="en-US"/>
        </w:rPr>
        <w:t xml:space="preserve"> Всероссийского конкурса  учителей родных языков</w:t>
      </w:r>
      <w:proofErr w:type="gramEnd"/>
      <w:r w:rsidR="0060054C" w:rsidRPr="0060054C">
        <w:rPr>
          <w:rFonts w:ascii="Times New Roman" w:eastAsia="Calibri" w:hAnsi="Times New Roman"/>
          <w:b/>
          <w:sz w:val="24"/>
          <w:szCs w:val="24"/>
          <w:lang w:eastAsia="en-US"/>
        </w:rPr>
        <w:t xml:space="preserve"> </w:t>
      </w:r>
      <w:r w:rsidR="00DB2B95" w:rsidRPr="00DB2B95">
        <w:rPr>
          <w:rFonts w:ascii="Times New Roman" w:eastAsia="Calibri" w:hAnsi="Times New Roman"/>
          <w:b/>
          <w:sz w:val="24"/>
          <w:szCs w:val="24"/>
          <w:lang w:eastAsia="en-US"/>
        </w:rPr>
        <w:t>и воскресных школ</w:t>
      </w:r>
    </w:p>
    <w:p w:rsidR="0060054C" w:rsidRPr="0060054C" w:rsidRDefault="0060054C" w:rsidP="0060054C">
      <w:pPr>
        <w:spacing w:after="0" w:line="240" w:lineRule="auto"/>
        <w:ind w:firstLine="709"/>
        <w:jc w:val="center"/>
        <w:rPr>
          <w:rFonts w:ascii="Times New Roman" w:eastAsia="Calibri" w:hAnsi="Times New Roman"/>
          <w:b/>
          <w:sz w:val="24"/>
          <w:szCs w:val="24"/>
          <w:lang w:eastAsia="en-US"/>
        </w:rPr>
      </w:pPr>
    </w:p>
    <w:p w:rsidR="001E51DB" w:rsidRDefault="0065735B" w:rsidP="0010565A">
      <w:pPr>
        <w:pStyle w:val="a7"/>
        <w:numPr>
          <w:ilvl w:val="0"/>
          <w:numId w:val="35"/>
        </w:numPr>
        <w:shd w:val="clear" w:color="auto" w:fill="FFFFFF"/>
        <w:spacing w:after="0" w:line="240" w:lineRule="auto"/>
        <w:jc w:val="both"/>
        <w:rPr>
          <w:rFonts w:ascii="Times New Roman" w:hAnsi="Times New Roman"/>
          <w:color w:val="333333"/>
          <w:sz w:val="24"/>
          <w:szCs w:val="24"/>
        </w:rPr>
      </w:pPr>
      <w:proofErr w:type="spellStart"/>
      <w:r w:rsidRPr="0010565A">
        <w:rPr>
          <w:rFonts w:ascii="Times New Roman" w:hAnsi="Times New Roman"/>
          <w:color w:val="333333"/>
          <w:sz w:val="24"/>
          <w:szCs w:val="24"/>
        </w:rPr>
        <w:t>Имамразыева</w:t>
      </w:r>
      <w:proofErr w:type="spellEnd"/>
      <w:r w:rsidRPr="0010565A">
        <w:rPr>
          <w:rFonts w:ascii="Times New Roman" w:hAnsi="Times New Roman"/>
          <w:color w:val="333333"/>
          <w:sz w:val="24"/>
          <w:szCs w:val="24"/>
        </w:rPr>
        <w:t xml:space="preserve"> Г.Д.</w:t>
      </w:r>
      <w:r w:rsidR="001E51DB" w:rsidRPr="0010565A">
        <w:rPr>
          <w:rFonts w:ascii="Times New Roman" w:hAnsi="Times New Roman"/>
          <w:color w:val="333333"/>
          <w:sz w:val="24"/>
          <w:szCs w:val="24"/>
        </w:rPr>
        <w:t>. – заместитель УМР МКУ «Управление образования»;</w:t>
      </w:r>
    </w:p>
    <w:p w:rsidR="0010565A" w:rsidRPr="0010565A" w:rsidRDefault="0010565A" w:rsidP="0010565A">
      <w:pPr>
        <w:pStyle w:val="a7"/>
        <w:numPr>
          <w:ilvl w:val="0"/>
          <w:numId w:val="35"/>
        </w:numPr>
        <w:shd w:val="clear" w:color="auto" w:fill="FFFFFF"/>
        <w:spacing w:after="0" w:line="240" w:lineRule="auto"/>
        <w:jc w:val="both"/>
        <w:rPr>
          <w:rFonts w:ascii="Times New Roman" w:hAnsi="Times New Roman"/>
          <w:color w:val="333333"/>
          <w:sz w:val="24"/>
          <w:szCs w:val="24"/>
        </w:rPr>
      </w:pPr>
      <w:r w:rsidRPr="0010565A">
        <w:rPr>
          <w:rFonts w:ascii="Times New Roman" w:hAnsi="Times New Roman"/>
          <w:color w:val="333333"/>
          <w:sz w:val="24"/>
          <w:szCs w:val="24"/>
        </w:rPr>
        <w:t>Кадырова Л.Р. – методист по национальному образованию МКУ «Управление обр</w:t>
      </w:r>
      <w:r>
        <w:rPr>
          <w:rFonts w:ascii="Times New Roman" w:hAnsi="Times New Roman"/>
          <w:color w:val="333333"/>
          <w:sz w:val="24"/>
          <w:szCs w:val="24"/>
        </w:rPr>
        <w:t>а</w:t>
      </w:r>
      <w:r w:rsidRPr="0010565A">
        <w:rPr>
          <w:rFonts w:ascii="Times New Roman" w:hAnsi="Times New Roman"/>
          <w:color w:val="333333"/>
          <w:sz w:val="24"/>
          <w:szCs w:val="24"/>
        </w:rPr>
        <w:t>зования»;</w:t>
      </w:r>
    </w:p>
    <w:p w:rsidR="0010565A" w:rsidRPr="0010565A" w:rsidRDefault="0010565A" w:rsidP="0010565A">
      <w:pPr>
        <w:pStyle w:val="a7"/>
        <w:numPr>
          <w:ilvl w:val="0"/>
          <w:numId w:val="35"/>
        </w:numPr>
        <w:shd w:val="clear" w:color="auto" w:fill="FFFFFF"/>
        <w:spacing w:after="0" w:line="240" w:lineRule="auto"/>
        <w:jc w:val="both"/>
        <w:rPr>
          <w:rFonts w:ascii="Times New Roman" w:hAnsi="Times New Roman"/>
          <w:color w:val="333333"/>
          <w:sz w:val="24"/>
          <w:szCs w:val="24"/>
        </w:rPr>
      </w:pPr>
      <w:r w:rsidRPr="0010565A">
        <w:rPr>
          <w:rFonts w:ascii="Times New Roman" w:hAnsi="Times New Roman"/>
          <w:color w:val="333333"/>
          <w:sz w:val="24"/>
          <w:szCs w:val="24"/>
        </w:rPr>
        <w:t>Шакирова А.И. – руководитель РМО учителей татарского языка и литературы;</w:t>
      </w:r>
    </w:p>
    <w:p w:rsidR="0010565A" w:rsidRPr="0010565A" w:rsidRDefault="0010565A" w:rsidP="0010565A">
      <w:pPr>
        <w:pStyle w:val="a7"/>
        <w:numPr>
          <w:ilvl w:val="0"/>
          <w:numId w:val="35"/>
        </w:numPr>
        <w:shd w:val="clear" w:color="auto" w:fill="FFFFFF"/>
        <w:spacing w:after="0" w:line="240" w:lineRule="auto"/>
        <w:jc w:val="both"/>
        <w:rPr>
          <w:rFonts w:ascii="Times New Roman" w:hAnsi="Times New Roman"/>
          <w:color w:val="333333"/>
          <w:sz w:val="24"/>
          <w:szCs w:val="24"/>
        </w:rPr>
      </w:pPr>
      <w:proofErr w:type="spellStart"/>
      <w:r w:rsidRPr="0010565A">
        <w:rPr>
          <w:rFonts w:ascii="Times New Roman" w:hAnsi="Times New Roman"/>
          <w:color w:val="333333"/>
          <w:sz w:val="24"/>
          <w:szCs w:val="24"/>
        </w:rPr>
        <w:t>Шарипова</w:t>
      </w:r>
      <w:proofErr w:type="spellEnd"/>
      <w:r w:rsidRPr="0010565A">
        <w:rPr>
          <w:rFonts w:ascii="Times New Roman" w:hAnsi="Times New Roman"/>
          <w:color w:val="333333"/>
          <w:sz w:val="24"/>
          <w:szCs w:val="24"/>
        </w:rPr>
        <w:t xml:space="preserve"> Ч.Р. - </w:t>
      </w:r>
      <w:r w:rsidRPr="0010565A">
        <w:rPr>
          <w:rFonts w:ascii="Times New Roman" w:hAnsi="Times New Roman"/>
          <w:color w:val="333333"/>
          <w:sz w:val="24"/>
          <w:szCs w:val="24"/>
          <w:lang w:val="tt-RU"/>
        </w:rPr>
        <w:t xml:space="preserve">учитель татарского языка и литературы </w:t>
      </w:r>
      <w:r w:rsidRPr="0010565A">
        <w:rPr>
          <w:rFonts w:ascii="Times New Roman" w:hAnsi="Times New Roman"/>
          <w:sz w:val="24"/>
          <w:szCs w:val="24"/>
        </w:rPr>
        <w:t>ГАОУ «Гуманитарная гимназия-интернат для одаренных детей»;</w:t>
      </w:r>
    </w:p>
    <w:p w:rsidR="0010565A" w:rsidRDefault="0010565A" w:rsidP="0010565A">
      <w:pPr>
        <w:pStyle w:val="a7"/>
        <w:numPr>
          <w:ilvl w:val="0"/>
          <w:numId w:val="35"/>
        </w:numPr>
        <w:shd w:val="clear" w:color="auto" w:fill="FFFFFF"/>
        <w:spacing w:after="0" w:line="240" w:lineRule="auto"/>
        <w:jc w:val="both"/>
        <w:rPr>
          <w:rFonts w:ascii="Times New Roman" w:hAnsi="Times New Roman"/>
          <w:color w:val="333333"/>
          <w:sz w:val="24"/>
          <w:szCs w:val="24"/>
        </w:rPr>
      </w:pPr>
      <w:r>
        <w:rPr>
          <w:rFonts w:ascii="Times New Roman" w:hAnsi="Times New Roman"/>
          <w:color w:val="333333"/>
          <w:sz w:val="24"/>
          <w:szCs w:val="24"/>
        </w:rPr>
        <w:t>Рахманова Г.Ф</w:t>
      </w:r>
      <w:r w:rsidRPr="00570380">
        <w:rPr>
          <w:rFonts w:ascii="Times New Roman" w:hAnsi="Times New Roman"/>
          <w:color w:val="333333"/>
          <w:sz w:val="24"/>
          <w:szCs w:val="24"/>
        </w:rPr>
        <w:t xml:space="preserve">. </w:t>
      </w:r>
      <w:r w:rsidRPr="00570380">
        <w:rPr>
          <w:rFonts w:ascii="Times New Roman" w:hAnsi="Times New Roman"/>
          <w:color w:val="333333"/>
          <w:sz w:val="24"/>
          <w:szCs w:val="24"/>
          <w:lang w:val="tt-RU"/>
        </w:rPr>
        <w:t>– учитель татарского языка и литературы МБОУ “</w:t>
      </w:r>
      <w:r w:rsidRPr="00570380">
        <w:rPr>
          <w:rFonts w:ascii="Times New Roman" w:hAnsi="Times New Roman"/>
          <w:color w:val="333333"/>
          <w:sz w:val="24"/>
          <w:szCs w:val="24"/>
        </w:rPr>
        <w:t>АСОШ №1»;</w:t>
      </w:r>
    </w:p>
    <w:p w:rsidR="0010565A" w:rsidRPr="00206D31" w:rsidRDefault="00206D31" w:rsidP="0010565A">
      <w:pPr>
        <w:pStyle w:val="a7"/>
        <w:numPr>
          <w:ilvl w:val="0"/>
          <w:numId w:val="35"/>
        </w:numPr>
        <w:shd w:val="clear" w:color="auto" w:fill="FFFFFF"/>
        <w:spacing w:after="0" w:line="240" w:lineRule="auto"/>
        <w:jc w:val="both"/>
        <w:textAlignment w:val="baseline"/>
        <w:rPr>
          <w:rFonts w:ascii="Times New Roman" w:hAnsi="Times New Roman"/>
          <w:color w:val="333333"/>
          <w:sz w:val="24"/>
          <w:szCs w:val="24"/>
        </w:rPr>
      </w:pPr>
      <w:proofErr w:type="spellStart"/>
      <w:r>
        <w:rPr>
          <w:rFonts w:ascii="Times New Roman" w:hAnsi="Times New Roman"/>
          <w:color w:val="333333"/>
          <w:sz w:val="24"/>
          <w:szCs w:val="24"/>
        </w:rPr>
        <w:t>Муллагалиева</w:t>
      </w:r>
      <w:proofErr w:type="spellEnd"/>
      <w:r>
        <w:rPr>
          <w:rFonts w:ascii="Times New Roman" w:hAnsi="Times New Roman"/>
          <w:color w:val="333333"/>
          <w:sz w:val="24"/>
          <w:szCs w:val="24"/>
        </w:rPr>
        <w:t xml:space="preserve"> Г.К</w:t>
      </w:r>
      <w:r w:rsidR="0010565A" w:rsidRPr="00570380">
        <w:rPr>
          <w:rFonts w:ascii="Times New Roman" w:hAnsi="Times New Roman"/>
          <w:color w:val="333333"/>
          <w:sz w:val="24"/>
          <w:szCs w:val="24"/>
        </w:rPr>
        <w:t>. -</w:t>
      </w:r>
      <w:r w:rsidR="0010565A" w:rsidRPr="00570380">
        <w:rPr>
          <w:rFonts w:ascii="Times New Roman" w:hAnsi="Times New Roman"/>
          <w:color w:val="333333"/>
          <w:sz w:val="24"/>
          <w:szCs w:val="24"/>
          <w:lang w:val="tt-RU"/>
        </w:rPr>
        <w:t xml:space="preserve"> учитель татарского языка и литературы МБОУ “</w:t>
      </w:r>
      <w:r>
        <w:rPr>
          <w:rFonts w:ascii="Times New Roman" w:hAnsi="Times New Roman"/>
          <w:color w:val="333333"/>
          <w:sz w:val="24"/>
          <w:szCs w:val="24"/>
          <w:lang w:val="tt-RU"/>
        </w:rPr>
        <w:t>Поисевская С</w:t>
      </w:r>
      <w:r w:rsidR="0010565A" w:rsidRPr="00570380">
        <w:rPr>
          <w:rFonts w:ascii="Times New Roman" w:hAnsi="Times New Roman"/>
          <w:color w:val="333333"/>
          <w:sz w:val="24"/>
          <w:szCs w:val="24"/>
          <w:lang w:val="tt-RU"/>
        </w:rPr>
        <w:t>ОШ”</w:t>
      </w:r>
      <w:r w:rsidR="0010565A">
        <w:rPr>
          <w:rFonts w:ascii="Times New Roman" w:hAnsi="Times New Roman"/>
          <w:color w:val="333333"/>
          <w:sz w:val="24"/>
          <w:szCs w:val="24"/>
          <w:lang w:val="tt-RU"/>
        </w:rPr>
        <w:t>.</w:t>
      </w:r>
    </w:p>
    <w:p w:rsidR="00206D31" w:rsidRPr="00570380" w:rsidRDefault="00206D31" w:rsidP="0010565A">
      <w:pPr>
        <w:pStyle w:val="a7"/>
        <w:numPr>
          <w:ilvl w:val="0"/>
          <w:numId w:val="35"/>
        </w:numPr>
        <w:shd w:val="clear" w:color="auto" w:fill="FFFFFF"/>
        <w:spacing w:after="0" w:line="240" w:lineRule="auto"/>
        <w:jc w:val="both"/>
        <w:textAlignment w:val="baseline"/>
        <w:rPr>
          <w:rFonts w:ascii="Times New Roman" w:hAnsi="Times New Roman"/>
          <w:color w:val="333333"/>
          <w:sz w:val="24"/>
          <w:szCs w:val="24"/>
        </w:rPr>
      </w:pPr>
      <w:r>
        <w:rPr>
          <w:rFonts w:ascii="Times New Roman" w:hAnsi="Times New Roman"/>
          <w:color w:val="333333"/>
          <w:sz w:val="24"/>
          <w:szCs w:val="24"/>
          <w:lang w:val="tt-RU"/>
        </w:rPr>
        <w:t>Галиева И.А. – учитель марийского языка и литературы МБОУ “Мари Суксинская ООШ.</w:t>
      </w:r>
    </w:p>
    <w:p w:rsidR="0010565A" w:rsidRPr="0010565A" w:rsidRDefault="0010565A" w:rsidP="0010565A">
      <w:pPr>
        <w:pStyle w:val="a7"/>
        <w:shd w:val="clear" w:color="auto" w:fill="FFFFFF"/>
        <w:spacing w:after="0" w:line="240" w:lineRule="auto"/>
        <w:jc w:val="both"/>
        <w:rPr>
          <w:rFonts w:ascii="Times New Roman" w:hAnsi="Times New Roman"/>
          <w:color w:val="333333"/>
          <w:sz w:val="24"/>
          <w:szCs w:val="24"/>
        </w:rPr>
      </w:pPr>
    </w:p>
    <w:p w:rsidR="0010565A" w:rsidRDefault="0010565A" w:rsidP="0010565A">
      <w:pPr>
        <w:shd w:val="clear" w:color="auto" w:fill="FFFFFF"/>
        <w:spacing w:after="0" w:line="240" w:lineRule="auto"/>
        <w:jc w:val="both"/>
        <w:rPr>
          <w:rFonts w:ascii="Times New Roman" w:hAnsi="Times New Roman"/>
          <w:color w:val="333333"/>
          <w:sz w:val="24"/>
          <w:szCs w:val="24"/>
        </w:rPr>
      </w:pPr>
    </w:p>
    <w:p w:rsidR="00012E94" w:rsidRPr="00570380" w:rsidRDefault="00012E94" w:rsidP="0060054C">
      <w:pPr>
        <w:pStyle w:val="a7"/>
        <w:shd w:val="clear" w:color="auto" w:fill="FFFFFF"/>
        <w:spacing w:after="0" w:line="224" w:lineRule="atLeast"/>
        <w:ind w:left="284"/>
        <w:jc w:val="both"/>
        <w:textAlignment w:val="baseline"/>
        <w:rPr>
          <w:rFonts w:ascii="Times New Roman" w:hAnsi="Times New Roman"/>
          <w:color w:val="333333"/>
          <w:sz w:val="24"/>
          <w:szCs w:val="24"/>
        </w:rPr>
      </w:pPr>
    </w:p>
    <w:sectPr w:rsidR="00012E94" w:rsidRPr="00570380" w:rsidSect="00DC61F6">
      <w:pgSz w:w="11906" w:h="16838"/>
      <w:pgMar w:top="1134" w:right="1133"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DAB420"/>
    <w:lvl w:ilvl="0">
      <w:numFmt w:val="bullet"/>
      <w:lvlText w:val="*"/>
      <w:lvlJc w:val="left"/>
    </w:lvl>
  </w:abstractNum>
  <w:abstractNum w:abstractNumId="1">
    <w:nsid w:val="010E2EDE"/>
    <w:multiLevelType w:val="singleLevel"/>
    <w:tmpl w:val="7230FF2E"/>
    <w:lvl w:ilvl="0">
      <w:start w:val="1"/>
      <w:numFmt w:val="decimal"/>
      <w:lvlText w:val="3.%1."/>
      <w:legacy w:legacy="1" w:legacySpace="0" w:legacyIndent="796"/>
      <w:lvlJc w:val="left"/>
      <w:rPr>
        <w:rFonts w:ascii="Times New Roman" w:hAnsi="Times New Roman" w:cs="Times New Roman" w:hint="default"/>
      </w:rPr>
    </w:lvl>
  </w:abstractNum>
  <w:abstractNum w:abstractNumId="2">
    <w:nsid w:val="07976B57"/>
    <w:multiLevelType w:val="multilevel"/>
    <w:tmpl w:val="B17A1458"/>
    <w:lvl w:ilvl="0">
      <w:start w:val="1"/>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097D3205"/>
    <w:multiLevelType w:val="multilevel"/>
    <w:tmpl w:val="63029D3E"/>
    <w:lvl w:ilvl="0">
      <w:start w:val="1"/>
      <w:numFmt w:val="upperRoman"/>
      <w:lvlText w:val="%1."/>
      <w:lvlJc w:val="left"/>
      <w:pPr>
        <w:ind w:left="1080" w:hanging="720"/>
      </w:pPr>
      <w:rPr>
        <w:rFonts w:hint="default"/>
      </w:rPr>
    </w:lvl>
    <w:lvl w:ilvl="1">
      <w:start w:val="1"/>
      <w:numFmt w:val="upperRoman"/>
      <w:lvlText w:val="%2."/>
      <w:lvlJc w:val="righ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0B4045F1"/>
    <w:multiLevelType w:val="multilevel"/>
    <w:tmpl w:val="FFEA6762"/>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0C362E45"/>
    <w:multiLevelType w:val="singleLevel"/>
    <w:tmpl w:val="ABD24A16"/>
    <w:lvl w:ilvl="0">
      <w:start w:val="1"/>
      <w:numFmt w:val="decimal"/>
      <w:lvlText w:val="3.%1."/>
      <w:legacy w:legacy="1" w:legacySpace="0" w:legacyIndent="749"/>
      <w:lvlJc w:val="left"/>
      <w:rPr>
        <w:rFonts w:ascii="Times New Roman" w:hAnsi="Times New Roman" w:cs="Times New Roman" w:hint="default"/>
      </w:rPr>
    </w:lvl>
  </w:abstractNum>
  <w:abstractNum w:abstractNumId="6">
    <w:nsid w:val="0E272B1E"/>
    <w:multiLevelType w:val="multilevel"/>
    <w:tmpl w:val="DA86D9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35962A2"/>
    <w:multiLevelType w:val="singleLevel"/>
    <w:tmpl w:val="7A2663A2"/>
    <w:lvl w:ilvl="0">
      <w:start w:val="2"/>
      <w:numFmt w:val="decimal"/>
      <w:lvlText w:val="3.%1."/>
      <w:legacy w:legacy="1" w:legacySpace="0" w:legacyIndent="768"/>
      <w:lvlJc w:val="left"/>
      <w:rPr>
        <w:rFonts w:ascii="Times New Roman" w:hAnsi="Times New Roman" w:cs="Times New Roman" w:hint="default"/>
      </w:rPr>
    </w:lvl>
  </w:abstractNum>
  <w:abstractNum w:abstractNumId="8">
    <w:nsid w:val="20121319"/>
    <w:multiLevelType w:val="multilevel"/>
    <w:tmpl w:val="806C5796"/>
    <w:lvl w:ilvl="0">
      <w:start w:val="3"/>
      <w:numFmt w:val="upperRoman"/>
      <w:lvlText w:val="%1."/>
      <w:lvlJc w:val="left"/>
      <w:pPr>
        <w:ind w:left="180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nsid w:val="20C861C4"/>
    <w:multiLevelType w:val="hybridMultilevel"/>
    <w:tmpl w:val="9FA89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351EA6"/>
    <w:multiLevelType w:val="hybridMultilevel"/>
    <w:tmpl w:val="1F3C85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65017E1"/>
    <w:multiLevelType w:val="hybridMultilevel"/>
    <w:tmpl w:val="F6C6D0D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A5161F"/>
    <w:multiLevelType w:val="hybridMultilevel"/>
    <w:tmpl w:val="FBEE99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E66936"/>
    <w:multiLevelType w:val="hybridMultilevel"/>
    <w:tmpl w:val="C92409E0"/>
    <w:lvl w:ilvl="0" w:tplc="0419000F">
      <w:start w:val="1"/>
      <w:numFmt w:val="decimal"/>
      <w:lvlText w:val="%1."/>
      <w:lvlJc w:val="left"/>
      <w:pPr>
        <w:tabs>
          <w:tab w:val="num" w:pos="720"/>
        </w:tabs>
        <w:ind w:left="720" w:hanging="360"/>
      </w:pPr>
    </w:lvl>
    <w:lvl w:ilvl="1" w:tplc="4650F168">
      <w:start w:val="1"/>
      <w:numFmt w:val="decimal"/>
      <w:lvlText w:val="%2."/>
      <w:lvlJc w:val="left"/>
      <w:pPr>
        <w:tabs>
          <w:tab w:val="num" w:pos="644"/>
        </w:tabs>
        <w:ind w:left="644"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C0C71B5"/>
    <w:multiLevelType w:val="singleLevel"/>
    <w:tmpl w:val="EB525468"/>
    <w:lvl w:ilvl="0">
      <w:start w:val="1"/>
      <w:numFmt w:val="decimal"/>
      <w:lvlText w:val="%1."/>
      <w:legacy w:legacy="1" w:legacySpace="0" w:legacyIndent="528"/>
      <w:lvlJc w:val="left"/>
      <w:rPr>
        <w:rFonts w:ascii="Times New Roman" w:hAnsi="Times New Roman" w:cs="Times New Roman" w:hint="default"/>
      </w:rPr>
    </w:lvl>
  </w:abstractNum>
  <w:abstractNum w:abstractNumId="15">
    <w:nsid w:val="2EDD18E5"/>
    <w:multiLevelType w:val="hybridMultilevel"/>
    <w:tmpl w:val="F31C0788"/>
    <w:lvl w:ilvl="0" w:tplc="4F5AB04C">
      <w:start w:val="4"/>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79215EB"/>
    <w:multiLevelType w:val="hybridMultilevel"/>
    <w:tmpl w:val="D1566E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FE5C88"/>
    <w:multiLevelType w:val="hybridMultilevel"/>
    <w:tmpl w:val="359060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2090D29"/>
    <w:multiLevelType w:val="singleLevel"/>
    <w:tmpl w:val="22FA25A8"/>
    <w:lvl w:ilvl="0">
      <w:start w:val="2"/>
      <w:numFmt w:val="decimal"/>
      <w:lvlText w:val="4.%1."/>
      <w:legacy w:legacy="1" w:legacySpace="0" w:legacyIndent="763"/>
      <w:lvlJc w:val="left"/>
      <w:rPr>
        <w:rFonts w:ascii="Times New Roman" w:hAnsi="Times New Roman" w:cs="Times New Roman" w:hint="default"/>
      </w:rPr>
    </w:lvl>
  </w:abstractNum>
  <w:abstractNum w:abstractNumId="19">
    <w:nsid w:val="44BA4ACB"/>
    <w:multiLevelType w:val="multilevel"/>
    <w:tmpl w:val="B232A116"/>
    <w:lvl w:ilvl="0">
      <w:start w:val="1"/>
      <w:numFmt w:val="decimal"/>
      <w:lvlText w:val="%1."/>
      <w:lvlJc w:val="left"/>
      <w:pPr>
        <w:ind w:left="420" w:hanging="360"/>
      </w:pPr>
      <w:rPr>
        <w:rFonts w:eastAsia="Times New Roman" w:cs="Times New Roman" w:hint="default"/>
      </w:rPr>
    </w:lvl>
    <w:lvl w:ilvl="1">
      <w:start w:val="1"/>
      <w:numFmt w:val="decimal"/>
      <w:isLgl/>
      <w:lvlText w:val="%1.%2."/>
      <w:lvlJc w:val="left"/>
      <w:pPr>
        <w:ind w:left="810" w:hanging="405"/>
      </w:pPr>
      <w:rPr>
        <w:rFonts w:hint="default"/>
        <w:color w:val="000000"/>
      </w:rPr>
    </w:lvl>
    <w:lvl w:ilvl="2">
      <w:start w:val="1"/>
      <w:numFmt w:val="decimal"/>
      <w:isLgl/>
      <w:lvlText w:val="%1.%2.%3."/>
      <w:lvlJc w:val="left"/>
      <w:pPr>
        <w:ind w:left="1470" w:hanging="720"/>
      </w:pPr>
      <w:rPr>
        <w:rFonts w:hint="default"/>
        <w:color w:val="000000"/>
      </w:rPr>
    </w:lvl>
    <w:lvl w:ilvl="3">
      <w:start w:val="1"/>
      <w:numFmt w:val="decimal"/>
      <w:isLgl/>
      <w:lvlText w:val="%1.%2.%3.%4."/>
      <w:lvlJc w:val="left"/>
      <w:pPr>
        <w:ind w:left="1815" w:hanging="72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65" w:hanging="1080"/>
      </w:pPr>
      <w:rPr>
        <w:rFonts w:hint="default"/>
        <w:color w:val="000000"/>
      </w:rPr>
    </w:lvl>
    <w:lvl w:ilvl="6">
      <w:start w:val="1"/>
      <w:numFmt w:val="decimal"/>
      <w:isLgl/>
      <w:lvlText w:val="%1.%2.%3.%4.%5.%6.%7."/>
      <w:lvlJc w:val="left"/>
      <w:pPr>
        <w:ind w:left="3570" w:hanging="1440"/>
      </w:pPr>
      <w:rPr>
        <w:rFonts w:hint="default"/>
        <w:color w:val="000000"/>
      </w:rPr>
    </w:lvl>
    <w:lvl w:ilvl="7">
      <w:start w:val="1"/>
      <w:numFmt w:val="decimal"/>
      <w:isLgl/>
      <w:lvlText w:val="%1.%2.%3.%4.%5.%6.%7.%8."/>
      <w:lvlJc w:val="left"/>
      <w:pPr>
        <w:ind w:left="3915" w:hanging="1440"/>
      </w:pPr>
      <w:rPr>
        <w:rFonts w:hint="default"/>
        <w:color w:val="000000"/>
      </w:rPr>
    </w:lvl>
    <w:lvl w:ilvl="8">
      <w:start w:val="1"/>
      <w:numFmt w:val="decimal"/>
      <w:isLgl/>
      <w:lvlText w:val="%1.%2.%3.%4.%5.%6.%7.%8.%9."/>
      <w:lvlJc w:val="left"/>
      <w:pPr>
        <w:ind w:left="4620" w:hanging="1800"/>
      </w:pPr>
      <w:rPr>
        <w:rFonts w:hint="default"/>
        <w:color w:val="000000"/>
      </w:rPr>
    </w:lvl>
  </w:abstractNum>
  <w:abstractNum w:abstractNumId="20">
    <w:nsid w:val="4A9E5309"/>
    <w:multiLevelType w:val="singleLevel"/>
    <w:tmpl w:val="87703634"/>
    <w:lvl w:ilvl="0">
      <w:start w:val="1"/>
      <w:numFmt w:val="decimal"/>
      <w:lvlText w:val="3.%1."/>
      <w:legacy w:legacy="1" w:legacySpace="0" w:legacyIndent="744"/>
      <w:lvlJc w:val="left"/>
      <w:rPr>
        <w:rFonts w:ascii="Times New Roman" w:hAnsi="Times New Roman" w:cs="Times New Roman" w:hint="default"/>
      </w:rPr>
    </w:lvl>
  </w:abstractNum>
  <w:abstractNum w:abstractNumId="21">
    <w:nsid w:val="4B4B4625"/>
    <w:multiLevelType w:val="multilevel"/>
    <w:tmpl w:val="709C9FFC"/>
    <w:lvl w:ilvl="0">
      <w:start w:val="5"/>
      <w:numFmt w:val="upperRoman"/>
      <w:lvlText w:val="%1."/>
      <w:lvlJc w:val="left"/>
      <w:pPr>
        <w:ind w:left="1800" w:hanging="72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
    <w:nsid w:val="5A1D5AAA"/>
    <w:multiLevelType w:val="multilevel"/>
    <w:tmpl w:val="F0462E40"/>
    <w:lvl w:ilvl="0">
      <w:start w:val="1"/>
      <w:numFmt w:val="decimal"/>
      <w:lvlText w:val="%1."/>
      <w:lvlJc w:val="left"/>
      <w:pPr>
        <w:ind w:left="1776" w:hanging="360"/>
      </w:pPr>
      <w:rPr>
        <w:rFonts w:hint="default"/>
      </w:rPr>
    </w:lvl>
    <w:lvl w:ilvl="1">
      <w:start w:val="1"/>
      <w:numFmt w:val="decimal"/>
      <w:isLgl/>
      <w:lvlText w:val="%1.%2."/>
      <w:lvlJc w:val="left"/>
      <w:pPr>
        <w:ind w:left="2496" w:hanging="72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576" w:hanging="108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656" w:hanging="1440"/>
      </w:pPr>
      <w:rPr>
        <w:rFonts w:hint="default"/>
      </w:rPr>
    </w:lvl>
    <w:lvl w:ilvl="6">
      <w:start w:val="1"/>
      <w:numFmt w:val="decimal"/>
      <w:isLgl/>
      <w:lvlText w:val="%1.%2.%3.%4.%5.%6.%7."/>
      <w:lvlJc w:val="left"/>
      <w:pPr>
        <w:ind w:left="5376" w:hanging="1800"/>
      </w:pPr>
      <w:rPr>
        <w:rFonts w:hint="default"/>
      </w:rPr>
    </w:lvl>
    <w:lvl w:ilvl="7">
      <w:start w:val="1"/>
      <w:numFmt w:val="decimal"/>
      <w:isLgl/>
      <w:lvlText w:val="%1.%2.%3.%4.%5.%6.%7.%8."/>
      <w:lvlJc w:val="left"/>
      <w:pPr>
        <w:ind w:left="5736" w:hanging="1800"/>
      </w:pPr>
      <w:rPr>
        <w:rFonts w:hint="default"/>
      </w:rPr>
    </w:lvl>
    <w:lvl w:ilvl="8">
      <w:start w:val="1"/>
      <w:numFmt w:val="decimal"/>
      <w:isLgl/>
      <w:lvlText w:val="%1.%2.%3.%4.%5.%6.%7.%8.%9."/>
      <w:lvlJc w:val="left"/>
      <w:pPr>
        <w:ind w:left="6456" w:hanging="2160"/>
      </w:pPr>
      <w:rPr>
        <w:rFonts w:hint="default"/>
      </w:rPr>
    </w:lvl>
  </w:abstractNum>
  <w:abstractNum w:abstractNumId="23">
    <w:nsid w:val="5B8B3AD9"/>
    <w:multiLevelType w:val="hybridMultilevel"/>
    <w:tmpl w:val="87146940"/>
    <w:lvl w:ilvl="0" w:tplc="34D2C11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C9088B"/>
    <w:multiLevelType w:val="singleLevel"/>
    <w:tmpl w:val="DACEB64E"/>
    <w:lvl w:ilvl="0">
      <w:start w:val="6"/>
      <w:numFmt w:val="decimal"/>
      <w:lvlText w:val="3.%1."/>
      <w:legacy w:legacy="1" w:legacySpace="0" w:legacyIndent="768"/>
      <w:lvlJc w:val="left"/>
      <w:rPr>
        <w:rFonts w:ascii="Times New Roman" w:hAnsi="Times New Roman" w:cs="Times New Roman" w:hint="default"/>
      </w:rPr>
    </w:lvl>
  </w:abstractNum>
  <w:abstractNum w:abstractNumId="25">
    <w:nsid w:val="6B1D0923"/>
    <w:multiLevelType w:val="singleLevel"/>
    <w:tmpl w:val="4B7898F8"/>
    <w:lvl w:ilvl="0">
      <w:start w:val="1"/>
      <w:numFmt w:val="decimal"/>
      <w:lvlText w:val="3.%1."/>
      <w:legacy w:legacy="1" w:legacySpace="0" w:legacyIndent="782"/>
      <w:lvlJc w:val="left"/>
      <w:rPr>
        <w:rFonts w:ascii="Times New Roman" w:hAnsi="Times New Roman" w:cs="Times New Roman" w:hint="default"/>
      </w:rPr>
    </w:lvl>
  </w:abstractNum>
  <w:abstractNum w:abstractNumId="26">
    <w:nsid w:val="6D645C28"/>
    <w:multiLevelType w:val="singleLevel"/>
    <w:tmpl w:val="7AAC74FA"/>
    <w:lvl w:ilvl="0">
      <w:start w:val="2"/>
      <w:numFmt w:val="decimal"/>
      <w:lvlText w:val="1.%1."/>
      <w:legacy w:legacy="1" w:legacySpace="0" w:legacyIndent="825"/>
      <w:lvlJc w:val="left"/>
      <w:rPr>
        <w:rFonts w:ascii="Times New Roman" w:hAnsi="Times New Roman" w:cs="Times New Roman" w:hint="default"/>
      </w:rPr>
    </w:lvl>
  </w:abstractNum>
  <w:abstractNum w:abstractNumId="27">
    <w:nsid w:val="6D6D42F2"/>
    <w:multiLevelType w:val="hybridMultilevel"/>
    <w:tmpl w:val="0DAE1BDC"/>
    <w:lvl w:ilvl="0" w:tplc="FAA4EF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8D6CC4"/>
    <w:multiLevelType w:val="multilevel"/>
    <w:tmpl w:val="CD20FAF2"/>
    <w:lvl w:ilvl="0">
      <w:start w:val="7"/>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736124F3"/>
    <w:multiLevelType w:val="singleLevel"/>
    <w:tmpl w:val="6BDEA91C"/>
    <w:lvl w:ilvl="0">
      <w:start w:val="2"/>
      <w:numFmt w:val="decimal"/>
      <w:lvlText w:val="5.%1."/>
      <w:legacy w:legacy="1" w:legacySpace="0" w:legacyIndent="841"/>
      <w:lvlJc w:val="left"/>
      <w:rPr>
        <w:rFonts w:ascii="Times New Roman" w:hAnsi="Times New Roman" w:cs="Times New Roman" w:hint="default"/>
      </w:rPr>
    </w:lvl>
  </w:abstractNum>
  <w:abstractNum w:abstractNumId="30">
    <w:nsid w:val="75760C3E"/>
    <w:multiLevelType w:val="hybridMultilevel"/>
    <w:tmpl w:val="94529CA8"/>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75812009"/>
    <w:multiLevelType w:val="multilevel"/>
    <w:tmpl w:val="6DAE3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5CD1CC1"/>
    <w:multiLevelType w:val="hybridMultilevel"/>
    <w:tmpl w:val="7E065192"/>
    <w:lvl w:ilvl="0" w:tplc="B21A3922">
      <w:start w:val="1"/>
      <w:numFmt w:val="bullet"/>
      <w:lvlText w:val="•"/>
      <w:lvlJc w:val="left"/>
      <w:pPr>
        <w:tabs>
          <w:tab w:val="num" w:pos="1080"/>
        </w:tabs>
        <w:ind w:left="1080" w:hanging="360"/>
      </w:pPr>
      <w:rPr>
        <w:rFonts w:ascii="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5"/>
  </w:num>
  <w:num w:numId="3">
    <w:abstractNumId w:val="10"/>
  </w:num>
  <w:num w:numId="4">
    <w:abstractNumId w:val="6"/>
  </w:num>
  <w:num w:numId="5">
    <w:abstractNumId w:val="30"/>
  </w:num>
  <w:num w:numId="6">
    <w:abstractNumId w:val="17"/>
  </w:num>
  <w:num w:numId="7">
    <w:abstractNumId w:val="32"/>
  </w:num>
  <w:num w:numId="8">
    <w:abstractNumId w:val="16"/>
  </w:num>
  <w:num w:numId="9">
    <w:abstractNumId w:val="25"/>
  </w:num>
  <w:num w:numId="10">
    <w:abstractNumId w:val="0"/>
    <w:lvlOverride w:ilvl="0">
      <w:lvl w:ilvl="0">
        <w:numFmt w:val="bullet"/>
        <w:lvlText w:val="-"/>
        <w:legacy w:legacy="1" w:legacySpace="0" w:legacyIndent="662"/>
        <w:lvlJc w:val="left"/>
        <w:rPr>
          <w:rFonts w:ascii="Times New Roman" w:hAnsi="Times New Roman" w:hint="default"/>
        </w:rPr>
      </w:lvl>
    </w:lvlOverride>
  </w:num>
  <w:num w:numId="11">
    <w:abstractNumId w:val="14"/>
  </w:num>
  <w:num w:numId="12">
    <w:abstractNumId w:val="5"/>
  </w:num>
  <w:num w:numId="13">
    <w:abstractNumId w:val="27"/>
  </w:num>
  <w:num w:numId="14">
    <w:abstractNumId w:val="1"/>
  </w:num>
  <w:num w:numId="15">
    <w:abstractNumId w:val="0"/>
    <w:lvlOverride w:ilvl="0">
      <w:lvl w:ilvl="0">
        <w:numFmt w:val="bullet"/>
        <w:lvlText w:val="-"/>
        <w:legacy w:legacy="1" w:legacySpace="0" w:legacyIndent="341"/>
        <w:lvlJc w:val="left"/>
        <w:rPr>
          <w:rFonts w:ascii="Times New Roman" w:hAnsi="Times New Roman" w:hint="default"/>
        </w:rPr>
      </w:lvl>
    </w:lvlOverride>
  </w:num>
  <w:num w:numId="16">
    <w:abstractNumId w:val="26"/>
  </w:num>
  <w:num w:numId="17">
    <w:abstractNumId w:val="0"/>
    <w:lvlOverride w:ilvl="0">
      <w:lvl w:ilvl="0">
        <w:numFmt w:val="bullet"/>
        <w:lvlText w:val="-"/>
        <w:legacy w:legacy="1" w:legacySpace="0" w:legacyIndent="360"/>
        <w:lvlJc w:val="left"/>
        <w:rPr>
          <w:rFonts w:ascii="Times New Roman" w:hAnsi="Times New Roman" w:hint="default"/>
        </w:rPr>
      </w:lvl>
    </w:lvlOverride>
  </w:num>
  <w:num w:numId="18">
    <w:abstractNumId w:val="7"/>
  </w:num>
  <w:num w:numId="19">
    <w:abstractNumId w:val="24"/>
  </w:num>
  <w:num w:numId="20">
    <w:abstractNumId w:val="18"/>
  </w:num>
  <w:num w:numId="21">
    <w:abstractNumId w:val="29"/>
  </w:num>
  <w:num w:numId="22">
    <w:abstractNumId w:val="20"/>
  </w:num>
  <w:num w:numId="23">
    <w:abstractNumId w:val="19"/>
  </w:num>
  <w:num w:numId="24">
    <w:abstractNumId w:val="22"/>
  </w:num>
  <w:num w:numId="25">
    <w:abstractNumId w:val="23"/>
  </w:num>
  <w:num w:numId="26">
    <w:abstractNumId w:val="31"/>
    <w:lvlOverride w:ilvl="0">
      <w:lvl w:ilvl="0">
        <w:numFmt w:val="upperRoman"/>
        <w:lvlText w:val="%1."/>
        <w:lvlJc w:val="right"/>
      </w:lvl>
    </w:lvlOverride>
  </w:num>
  <w:num w:numId="27">
    <w:abstractNumId w:val="2"/>
  </w:num>
  <w:num w:numId="28">
    <w:abstractNumId w:val="3"/>
  </w:num>
  <w:num w:numId="29">
    <w:abstractNumId w:val="8"/>
  </w:num>
  <w:num w:numId="30">
    <w:abstractNumId w:val="21"/>
  </w:num>
  <w:num w:numId="31">
    <w:abstractNumId w:val="13"/>
  </w:num>
  <w:num w:numId="32">
    <w:abstractNumId w:val="4"/>
  </w:num>
  <w:num w:numId="33">
    <w:abstractNumId w:val="28"/>
  </w:num>
  <w:num w:numId="34">
    <w:abstractNumId w:val="11"/>
  </w:num>
  <w:num w:numId="3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2E3C"/>
    <w:rsid w:val="00000409"/>
    <w:rsid w:val="00012E94"/>
    <w:rsid w:val="000A7A30"/>
    <w:rsid w:val="000B3DED"/>
    <w:rsid w:val="000B5C42"/>
    <w:rsid w:val="000E300D"/>
    <w:rsid w:val="0010565A"/>
    <w:rsid w:val="0011220E"/>
    <w:rsid w:val="001303F1"/>
    <w:rsid w:val="001476D1"/>
    <w:rsid w:val="001628EB"/>
    <w:rsid w:val="001934A9"/>
    <w:rsid w:val="00195EF1"/>
    <w:rsid w:val="001C636D"/>
    <w:rsid w:val="001E51DB"/>
    <w:rsid w:val="001F5479"/>
    <w:rsid w:val="001F7D8F"/>
    <w:rsid w:val="00206D31"/>
    <w:rsid w:val="00283983"/>
    <w:rsid w:val="002B04CD"/>
    <w:rsid w:val="002C3707"/>
    <w:rsid w:val="002E1496"/>
    <w:rsid w:val="003A3780"/>
    <w:rsid w:val="003A48A9"/>
    <w:rsid w:val="003E3C47"/>
    <w:rsid w:val="003F08AC"/>
    <w:rsid w:val="00410846"/>
    <w:rsid w:val="00481799"/>
    <w:rsid w:val="00483136"/>
    <w:rsid w:val="00487D6B"/>
    <w:rsid w:val="0050284B"/>
    <w:rsid w:val="00512DB2"/>
    <w:rsid w:val="00527174"/>
    <w:rsid w:val="00570380"/>
    <w:rsid w:val="005B2940"/>
    <w:rsid w:val="005B3D12"/>
    <w:rsid w:val="005D33A4"/>
    <w:rsid w:val="005E714E"/>
    <w:rsid w:val="005F0709"/>
    <w:rsid w:val="0060054C"/>
    <w:rsid w:val="0065735B"/>
    <w:rsid w:val="006817C0"/>
    <w:rsid w:val="006A20A0"/>
    <w:rsid w:val="006F5789"/>
    <w:rsid w:val="00710CD9"/>
    <w:rsid w:val="0075128E"/>
    <w:rsid w:val="00765E7E"/>
    <w:rsid w:val="00773305"/>
    <w:rsid w:val="00800661"/>
    <w:rsid w:val="00806700"/>
    <w:rsid w:val="00832D3C"/>
    <w:rsid w:val="00851668"/>
    <w:rsid w:val="00855EC1"/>
    <w:rsid w:val="008751A0"/>
    <w:rsid w:val="008D6CD2"/>
    <w:rsid w:val="008E4691"/>
    <w:rsid w:val="008E5C6C"/>
    <w:rsid w:val="00900378"/>
    <w:rsid w:val="0090610B"/>
    <w:rsid w:val="009205C4"/>
    <w:rsid w:val="0092278B"/>
    <w:rsid w:val="00940234"/>
    <w:rsid w:val="00966770"/>
    <w:rsid w:val="009E1C38"/>
    <w:rsid w:val="009F199C"/>
    <w:rsid w:val="009F2F26"/>
    <w:rsid w:val="00A12E3C"/>
    <w:rsid w:val="00A32887"/>
    <w:rsid w:val="00A653FA"/>
    <w:rsid w:val="00A7053F"/>
    <w:rsid w:val="00A82D24"/>
    <w:rsid w:val="00AC358E"/>
    <w:rsid w:val="00AD6605"/>
    <w:rsid w:val="00B20E5A"/>
    <w:rsid w:val="00BE17D0"/>
    <w:rsid w:val="00C2656B"/>
    <w:rsid w:val="00C948E1"/>
    <w:rsid w:val="00D22D05"/>
    <w:rsid w:val="00D70225"/>
    <w:rsid w:val="00D7347E"/>
    <w:rsid w:val="00DB2B95"/>
    <w:rsid w:val="00DC130B"/>
    <w:rsid w:val="00DC61F6"/>
    <w:rsid w:val="00DE3478"/>
    <w:rsid w:val="00E1704A"/>
    <w:rsid w:val="00E339FC"/>
    <w:rsid w:val="00E348E0"/>
    <w:rsid w:val="00E423B9"/>
    <w:rsid w:val="00E44865"/>
    <w:rsid w:val="00E55572"/>
    <w:rsid w:val="00E633D6"/>
    <w:rsid w:val="00EB231B"/>
    <w:rsid w:val="00EC27C0"/>
    <w:rsid w:val="00ED1661"/>
    <w:rsid w:val="00ED589D"/>
    <w:rsid w:val="00EF4A56"/>
    <w:rsid w:val="00F11112"/>
    <w:rsid w:val="00F2679D"/>
    <w:rsid w:val="00F34BB7"/>
    <w:rsid w:val="00F43C92"/>
    <w:rsid w:val="00FA6F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11" type="connector" idref="#Прямая со стрелкой 41"/>
        <o:r id="V:Rule12" type="connector" idref="#Прямая со стрелкой 42"/>
        <o:r id="V:Rule13" type="connector" idref="#Прямая со стрелкой 43"/>
        <o:r id="V:Rule14" type="connector" idref="#Прямая со стрелкой 45"/>
        <o:r id="V:Rule15" type="connector" idref="#Прямая со стрелкой 44"/>
        <o:r id="V:Rule16" type="connector" idref="#Прямая со стрелкой 47"/>
        <o:r id="V:Rule17" type="connector" idref="#Прямая со стрелкой 46"/>
        <o:r id="V:Rule18" type="connector" idref="#Прямая со стрелкой 49"/>
        <o:r id="V:Rule19" type="connector" idref="#Прямая со стрелкой 50"/>
        <o:r id="V:Rule20" type="connector" idref="#Прямая со стрелкой 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D8F"/>
    <w:pPr>
      <w:spacing w:after="200" w:line="276" w:lineRule="auto"/>
    </w:pPr>
    <w:rPr>
      <w:sz w:val="22"/>
      <w:szCs w:val="22"/>
    </w:rPr>
  </w:style>
  <w:style w:type="paragraph" w:styleId="1">
    <w:name w:val="heading 1"/>
    <w:basedOn w:val="a"/>
    <w:next w:val="a"/>
    <w:link w:val="10"/>
    <w:qFormat/>
    <w:rsid w:val="00ED1661"/>
    <w:pPr>
      <w:keepNext/>
      <w:spacing w:after="0" w:line="360" w:lineRule="auto"/>
      <w:jc w:val="both"/>
      <w:outlineLvl w:val="0"/>
    </w:pPr>
    <w:rPr>
      <w:rFonts w:ascii="Times New Roman" w:hAnsi="Times New Roman"/>
      <w:sz w:val="24"/>
      <w:szCs w:val="20"/>
    </w:rPr>
  </w:style>
  <w:style w:type="paragraph" w:styleId="2">
    <w:name w:val="heading 2"/>
    <w:basedOn w:val="a"/>
    <w:next w:val="a"/>
    <w:link w:val="20"/>
    <w:uiPriority w:val="9"/>
    <w:unhideWhenUsed/>
    <w:qFormat/>
    <w:rsid w:val="00851668"/>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12E3C"/>
    <w:pPr>
      <w:overflowPunct w:val="0"/>
      <w:autoSpaceDE w:val="0"/>
      <w:autoSpaceDN w:val="0"/>
      <w:adjustRightInd w:val="0"/>
      <w:spacing w:after="0" w:line="240" w:lineRule="auto"/>
      <w:jc w:val="center"/>
    </w:pPr>
    <w:rPr>
      <w:rFonts w:ascii="Times New Roman" w:hAnsi="Times New Roman"/>
      <w:sz w:val="40"/>
      <w:szCs w:val="20"/>
      <w:lang w:val="tt-RU"/>
    </w:rPr>
  </w:style>
  <w:style w:type="character" w:customStyle="1" w:styleId="a4">
    <w:name w:val="Название Знак"/>
    <w:basedOn w:val="a0"/>
    <w:link w:val="a3"/>
    <w:rsid w:val="00A12E3C"/>
    <w:rPr>
      <w:rFonts w:ascii="Times New Roman" w:eastAsia="Times New Roman" w:hAnsi="Times New Roman" w:cs="Times New Roman"/>
      <w:sz w:val="40"/>
      <w:szCs w:val="20"/>
      <w:lang w:val="tt-RU"/>
    </w:rPr>
  </w:style>
  <w:style w:type="paragraph" w:styleId="a5">
    <w:name w:val="Subtitle"/>
    <w:basedOn w:val="a"/>
    <w:link w:val="a6"/>
    <w:qFormat/>
    <w:rsid w:val="00A12E3C"/>
    <w:pPr>
      <w:overflowPunct w:val="0"/>
      <w:autoSpaceDE w:val="0"/>
      <w:autoSpaceDN w:val="0"/>
      <w:adjustRightInd w:val="0"/>
      <w:spacing w:after="0" w:line="240" w:lineRule="auto"/>
      <w:jc w:val="center"/>
    </w:pPr>
    <w:rPr>
      <w:rFonts w:ascii="Times New Roman" w:hAnsi="Times New Roman"/>
      <w:sz w:val="32"/>
      <w:szCs w:val="20"/>
      <w:lang w:val="tt-RU"/>
    </w:rPr>
  </w:style>
  <w:style w:type="character" w:customStyle="1" w:styleId="a6">
    <w:name w:val="Подзаголовок Знак"/>
    <w:basedOn w:val="a0"/>
    <w:link w:val="a5"/>
    <w:rsid w:val="00A12E3C"/>
    <w:rPr>
      <w:rFonts w:ascii="Times New Roman" w:eastAsia="Times New Roman" w:hAnsi="Times New Roman" w:cs="Times New Roman"/>
      <w:sz w:val="32"/>
      <w:szCs w:val="20"/>
      <w:lang w:val="tt-RU"/>
    </w:rPr>
  </w:style>
  <w:style w:type="paragraph" w:styleId="a7">
    <w:name w:val="List Paragraph"/>
    <w:basedOn w:val="a"/>
    <w:uiPriority w:val="34"/>
    <w:qFormat/>
    <w:rsid w:val="00A12E3C"/>
    <w:pPr>
      <w:ind w:left="720"/>
      <w:contextualSpacing/>
    </w:pPr>
  </w:style>
  <w:style w:type="paragraph" w:styleId="a8">
    <w:name w:val="Balloon Text"/>
    <w:basedOn w:val="a"/>
    <w:link w:val="a9"/>
    <w:uiPriority w:val="99"/>
    <w:semiHidden/>
    <w:unhideWhenUsed/>
    <w:rsid w:val="00A12E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12E3C"/>
    <w:rPr>
      <w:rFonts w:ascii="Tahoma" w:hAnsi="Tahoma" w:cs="Tahoma"/>
      <w:sz w:val="16"/>
      <w:szCs w:val="16"/>
    </w:rPr>
  </w:style>
  <w:style w:type="paragraph" w:styleId="aa">
    <w:name w:val="Normal (Web)"/>
    <w:basedOn w:val="a"/>
    <w:uiPriority w:val="99"/>
    <w:unhideWhenUsed/>
    <w:rsid w:val="000E300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0E300D"/>
  </w:style>
  <w:style w:type="character" w:customStyle="1" w:styleId="10">
    <w:name w:val="Заголовок 1 Знак"/>
    <w:basedOn w:val="a0"/>
    <w:link w:val="1"/>
    <w:rsid w:val="00ED1661"/>
    <w:rPr>
      <w:rFonts w:ascii="Times New Roman" w:eastAsia="Times New Roman" w:hAnsi="Times New Roman" w:cs="Times New Roman"/>
      <w:sz w:val="24"/>
      <w:szCs w:val="20"/>
    </w:rPr>
  </w:style>
  <w:style w:type="paragraph" w:styleId="ab">
    <w:name w:val="Body Text"/>
    <w:basedOn w:val="a"/>
    <w:link w:val="ac"/>
    <w:rsid w:val="00ED1661"/>
    <w:pPr>
      <w:spacing w:after="0" w:line="240" w:lineRule="auto"/>
      <w:jc w:val="center"/>
    </w:pPr>
    <w:rPr>
      <w:rFonts w:ascii="Times New Roman" w:hAnsi="Times New Roman"/>
      <w:b/>
      <w:sz w:val="24"/>
      <w:szCs w:val="20"/>
    </w:rPr>
  </w:style>
  <w:style w:type="character" w:customStyle="1" w:styleId="ac">
    <w:name w:val="Основной текст Знак"/>
    <w:basedOn w:val="a0"/>
    <w:link w:val="ab"/>
    <w:rsid w:val="00ED1661"/>
    <w:rPr>
      <w:rFonts w:ascii="Times New Roman" w:eastAsia="Times New Roman" w:hAnsi="Times New Roman" w:cs="Times New Roman"/>
      <w:b/>
      <w:sz w:val="24"/>
      <w:szCs w:val="20"/>
    </w:rPr>
  </w:style>
  <w:style w:type="character" w:customStyle="1" w:styleId="FontStyle18">
    <w:name w:val="Font Style18"/>
    <w:rsid w:val="00ED1661"/>
    <w:rPr>
      <w:rFonts w:ascii="Times New Roman" w:hAnsi="Times New Roman" w:cs="Times New Roman"/>
      <w:b/>
      <w:bCs/>
      <w:i/>
      <w:iCs/>
      <w:sz w:val="22"/>
      <w:szCs w:val="22"/>
    </w:rPr>
  </w:style>
  <w:style w:type="table" w:styleId="ad">
    <w:name w:val="Table Grid"/>
    <w:basedOn w:val="a1"/>
    <w:uiPriority w:val="59"/>
    <w:rsid w:val="006A20A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851668"/>
    <w:rPr>
      <w:rFonts w:ascii="Cambria" w:eastAsia="Times New Roman" w:hAnsi="Cambria" w:cs="Times New Roman"/>
      <w:b/>
      <w:bCs/>
      <w:color w:val="4F81BD"/>
      <w:sz w:val="26"/>
      <w:szCs w:val="26"/>
    </w:rPr>
  </w:style>
  <w:style w:type="character" w:styleId="ae">
    <w:name w:val="Hyperlink"/>
    <w:basedOn w:val="a0"/>
    <w:unhideWhenUsed/>
    <w:rsid w:val="0092278B"/>
    <w:rPr>
      <w:color w:val="0000FF"/>
      <w:u w:val="single"/>
    </w:rPr>
  </w:style>
  <w:style w:type="paragraph" w:styleId="af">
    <w:name w:val="No Spacing"/>
    <w:uiPriority w:val="1"/>
    <w:qFormat/>
    <w:rsid w:val="00A82D24"/>
    <w:rPr>
      <w:rFonts w:ascii="Times New Roman" w:eastAsia="Calibri" w:hAnsi="Times New Roman"/>
      <w:sz w:val="28"/>
      <w:szCs w:val="22"/>
      <w:lang w:eastAsia="en-US"/>
    </w:rPr>
  </w:style>
</w:styles>
</file>

<file path=word/webSettings.xml><?xml version="1.0" encoding="utf-8"?>
<w:webSettings xmlns:r="http://schemas.openxmlformats.org/officeDocument/2006/relationships" xmlns:w="http://schemas.openxmlformats.org/wordprocessingml/2006/main">
  <w:divs>
    <w:div w:id="766730044">
      <w:bodyDiv w:val="1"/>
      <w:marLeft w:val="0"/>
      <w:marRight w:val="0"/>
      <w:marTop w:val="0"/>
      <w:marBottom w:val="0"/>
      <w:divBdr>
        <w:top w:val="none" w:sz="0" w:space="0" w:color="auto"/>
        <w:left w:val="none" w:sz="0" w:space="0" w:color="auto"/>
        <w:bottom w:val="none" w:sz="0" w:space="0" w:color="auto"/>
        <w:right w:val="none" w:sz="0" w:space="0" w:color="auto"/>
      </w:divBdr>
    </w:div>
    <w:div w:id="101634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iya.Musina@tatar.ru" TargetMode="External"/><Relationship Id="rId3" Type="http://schemas.openxmlformats.org/officeDocument/2006/relationships/styles" Target="styles.xml"/><Relationship Id="rId7" Type="http://schemas.openxmlformats.org/officeDocument/2006/relationships/hyperlink" Target="http://npk-rodnyie-yazik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FDB35-090F-45A7-8083-C47661118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2455</Words>
  <Characters>13996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16419</CharactersWithSpaces>
  <SharedDoc>false</SharedDoc>
  <HLinks>
    <vt:vector size="12" baseType="variant">
      <vt:variant>
        <vt:i4>4390953</vt:i4>
      </vt:variant>
      <vt:variant>
        <vt:i4>3</vt:i4>
      </vt:variant>
      <vt:variant>
        <vt:i4>0</vt:i4>
      </vt:variant>
      <vt:variant>
        <vt:i4>5</vt:i4>
      </vt:variant>
      <vt:variant>
        <vt:lpwstr>mailto:Guliya.Musina@tatar.ru</vt:lpwstr>
      </vt:variant>
      <vt:variant>
        <vt:lpwstr/>
      </vt:variant>
      <vt:variant>
        <vt:i4>3276865</vt:i4>
      </vt:variant>
      <vt:variant>
        <vt:i4>0</vt:i4>
      </vt:variant>
      <vt:variant>
        <vt:i4>0</vt:i4>
      </vt:variant>
      <vt:variant>
        <vt:i4>5</vt:i4>
      </vt:variant>
      <vt:variant>
        <vt:lpwstr>mailto:Liliya.Sahbieva@tatar.ru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Лейсан</cp:lastModifiedBy>
  <cp:revision>2</cp:revision>
  <cp:lastPrinted>2023-02-16T08:21:00Z</cp:lastPrinted>
  <dcterms:created xsi:type="dcterms:W3CDTF">2023-02-16T08:22:00Z</dcterms:created>
  <dcterms:modified xsi:type="dcterms:W3CDTF">2023-02-16T08:22:00Z</dcterms:modified>
</cp:coreProperties>
</file>